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1B8AF" w14:textId="6819364E" w:rsidR="00817D1E" w:rsidRPr="00B44C62" w:rsidRDefault="00817D1E" w:rsidP="00817D1E">
      <w:pPr>
        <w:jc w:val="center"/>
        <w:rPr>
          <w:b/>
          <w:sz w:val="28"/>
          <w:szCs w:val="28"/>
        </w:rPr>
      </w:pPr>
      <w:r w:rsidRPr="00B44C62">
        <w:rPr>
          <w:b/>
          <w:sz w:val="28"/>
          <w:szCs w:val="28"/>
        </w:rPr>
        <w:t xml:space="preserve">YÊU CẦU KỸ THUẬT </w:t>
      </w:r>
    </w:p>
    <w:p w14:paraId="3A83F904" w14:textId="5EC4388C" w:rsidR="00EB32BA" w:rsidRPr="00B44C62" w:rsidRDefault="0000260F" w:rsidP="0000260F">
      <w:pPr>
        <w:widowControl w:val="0"/>
        <w:tabs>
          <w:tab w:val="right" w:pos="709"/>
        </w:tabs>
        <w:spacing w:before="100" w:after="120" w:line="312" w:lineRule="auto"/>
        <w:jc w:val="center"/>
        <w:rPr>
          <w:b/>
          <w:color w:val="333333"/>
          <w:sz w:val="28"/>
          <w:szCs w:val="28"/>
          <w:lang w:val="vi-VN"/>
        </w:rPr>
      </w:pPr>
      <w:r w:rsidRPr="00B44C62">
        <w:rPr>
          <w:b/>
          <w:sz w:val="28"/>
          <w:szCs w:val="28"/>
        </w:rPr>
        <w:t>THIẾT BỊ THU THẬP DỮ LIỆU (</w:t>
      </w:r>
      <w:r w:rsidR="0096743B" w:rsidRPr="00B44C62">
        <w:rPr>
          <w:b/>
          <w:sz w:val="28"/>
          <w:szCs w:val="28"/>
        </w:rPr>
        <w:t>MODEM</w:t>
      </w:r>
      <w:r w:rsidRPr="00B44C62">
        <w:rPr>
          <w:b/>
          <w:sz w:val="28"/>
          <w:szCs w:val="28"/>
        </w:rPr>
        <w:t>)</w:t>
      </w:r>
    </w:p>
    <w:tbl>
      <w:tblPr>
        <w:tblW w:w="5381"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86"/>
        <w:gridCol w:w="5672"/>
        <w:gridCol w:w="1529"/>
      </w:tblGrid>
      <w:tr w:rsidR="0000260F" w:rsidRPr="00C979B4" w14:paraId="483E3610" w14:textId="77777777" w:rsidTr="00817D1E">
        <w:trPr>
          <w:trHeight w:val="359"/>
          <w:tblHeader/>
        </w:trPr>
        <w:tc>
          <w:tcPr>
            <w:tcW w:w="328" w:type="pct"/>
            <w:vAlign w:val="center"/>
            <w:hideMark/>
          </w:tcPr>
          <w:p w14:paraId="73F4F34E" w14:textId="77777777" w:rsidR="0000260F" w:rsidRPr="00C979B4" w:rsidRDefault="0000260F" w:rsidP="000176FF">
            <w:pPr>
              <w:pStyle w:val="Heading9"/>
              <w:spacing w:before="0"/>
              <w:ind w:left="-108" w:right="-108"/>
              <w:jc w:val="center"/>
              <w:rPr>
                <w:rFonts w:ascii="Times New Roman" w:hAnsi="Times New Roman" w:cs="Times New Roman"/>
                <w:b/>
                <w:bCs/>
                <w:i w:val="0"/>
                <w:iCs w:val="0"/>
                <w:color w:val="auto"/>
                <w:sz w:val="24"/>
                <w:szCs w:val="24"/>
              </w:rPr>
            </w:pPr>
            <w:r w:rsidRPr="00C979B4">
              <w:rPr>
                <w:rFonts w:ascii="Times New Roman" w:hAnsi="Times New Roman" w:cs="Times New Roman"/>
                <w:b/>
                <w:bCs/>
                <w:i w:val="0"/>
                <w:iCs w:val="0"/>
                <w:color w:val="auto"/>
                <w:sz w:val="24"/>
                <w:szCs w:val="24"/>
              </w:rPr>
              <w:t>STT</w:t>
            </w:r>
          </w:p>
        </w:tc>
        <w:tc>
          <w:tcPr>
            <w:tcW w:w="1163" w:type="pct"/>
            <w:vAlign w:val="center"/>
            <w:hideMark/>
          </w:tcPr>
          <w:p w14:paraId="1726E3E9" w14:textId="77777777" w:rsidR="0000260F" w:rsidRPr="00C979B4" w:rsidRDefault="0000260F" w:rsidP="000176FF">
            <w:pPr>
              <w:jc w:val="center"/>
              <w:rPr>
                <w:b/>
                <w:bCs/>
              </w:rPr>
            </w:pPr>
            <w:r w:rsidRPr="00C979B4">
              <w:rPr>
                <w:b/>
                <w:bCs/>
              </w:rPr>
              <w:t>Mô tả</w:t>
            </w:r>
          </w:p>
        </w:tc>
        <w:tc>
          <w:tcPr>
            <w:tcW w:w="2764" w:type="pct"/>
            <w:tcBorders>
              <w:top w:val="single" w:sz="4" w:space="0" w:color="auto"/>
              <w:left w:val="nil"/>
              <w:bottom w:val="single" w:sz="4" w:space="0" w:color="auto"/>
              <w:right w:val="single" w:sz="4" w:space="0" w:color="auto"/>
            </w:tcBorders>
            <w:vAlign w:val="center"/>
            <w:hideMark/>
          </w:tcPr>
          <w:p w14:paraId="4A021CC3" w14:textId="46F254F6" w:rsidR="0000260F" w:rsidRPr="00C979B4" w:rsidRDefault="00B44C62" w:rsidP="000176FF">
            <w:pPr>
              <w:jc w:val="center"/>
              <w:rPr>
                <w:b/>
                <w:bCs/>
              </w:rPr>
            </w:pPr>
            <w:r>
              <w:rPr>
                <w:b/>
                <w:bCs/>
                <w:color w:val="000000"/>
              </w:rPr>
              <w:t>Đ</w:t>
            </w:r>
            <w:r w:rsidR="0000260F" w:rsidRPr="00C979B4">
              <w:rPr>
                <w:b/>
                <w:bCs/>
                <w:color w:val="000000"/>
              </w:rPr>
              <w:t>ặc tính kỹ thuật</w:t>
            </w:r>
          </w:p>
        </w:tc>
        <w:tc>
          <w:tcPr>
            <w:tcW w:w="745" w:type="pct"/>
            <w:tcBorders>
              <w:top w:val="single" w:sz="4" w:space="0" w:color="auto"/>
              <w:left w:val="nil"/>
              <w:bottom w:val="single" w:sz="4" w:space="0" w:color="auto"/>
              <w:right w:val="single" w:sz="4" w:space="0" w:color="auto"/>
            </w:tcBorders>
            <w:vAlign w:val="center"/>
          </w:tcPr>
          <w:p w14:paraId="4E164ABE" w14:textId="5711E3CA" w:rsidR="0000260F" w:rsidRPr="00C979B4" w:rsidRDefault="00B44C62" w:rsidP="0000260F">
            <w:pPr>
              <w:jc w:val="center"/>
              <w:rPr>
                <w:b/>
                <w:bCs/>
              </w:rPr>
            </w:pPr>
            <w:r>
              <w:rPr>
                <w:b/>
                <w:bCs/>
              </w:rPr>
              <w:t xml:space="preserve">Đề nghị và </w:t>
            </w:r>
            <w:r w:rsidR="00D319D8" w:rsidRPr="00C979B4">
              <w:rPr>
                <w:b/>
                <w:bCs/>
              </w:rPr>
              <w:t>cam kết</w:t>
            </w:r>
          </w:p>
        </w:tc>
      </w:tr>
      <w:tr w:rsidR="00C979B4" w:rsidRPr="00C979B4" w14:paraId="250ACF7F" w14:textId="77777777" w:rsidTr="00817D1E">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7F5F602D" w14:textId="77777777" w:rsidR="00C979B4" w:rsidRPr="00C979B4" w:rsidRDefault="00C979B4" w:rsidP="00C979B4">
            <w:pPr>
              <w:jc w:val="center"/>
              <w:rPr>
                <w:color w:val="333333"/>
              </w:rPr>
            </w:pPr>
            <w:r w:rsidRPr="00C979B4">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8F9A42C" w14:textId="77777777" w:rsidR="00C979B4" w:rsidRPr="00C979B4" w:rsidRDefault="00C979B4" w:rsidP="00C979B4">
            <w:pPr>
              <w:rPr>
                <w:color w:val="333333"/>
              </w:rPr>
            </w:pPr>
            <w:r w:rsidRPr="00C979B4">
              <w:rPr>
                <w:color w:val="333333"/>
              </w:rPr>
              <w:t>Nước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1BEF58" w14:textId="05807EDB"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06B9E820" w14:textId="77777777" w:rsidR="00C979B4" w:rsidRPr="00C979B4" w:rsidRDefault="00C979B4" w:rsidP="00C979B4">
            <w:pPr>
              <w:spacing w:line="276" w:lineRule="auto"/>
              <w:jc w:val="center"/>
              <w:rPr>
                <w:color w:val="333333"/>
                <w:lang w:val="pl-PL"/>
              </w:rPr>
            </w:pPr>
          </w:p>
        </w:tc>
      </w:tr>
      <w:tr w:rsidR="00C979B4" w:rsidRPr="00C979B4" w14:paraId="2CF6A599"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2AC6F3A2" w14:textId="77777777" w:rsidR="00C979B4" w:rsidRPr="00C979B4" w:rsidRDefault="00C979B4" w:rsidP="00C979B4">
            <w:pPr>
              <w:jc w:val="center"/>
              <w:rPr>
                <w:color w:val="333333"/>
              </w:rPr>
            </w:pPr>
            <w:r w:rsidRPr="00C979B4">
              <w:rPr>
                <w:color w:val="333333"/>
              </w:rPr>
              <w:t>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2D7D660B" w14:textId="77777777" w:rsidR="00C979B4" w:rsidRPr="00C979B4" w:rsidRDefault="00C979B4" w:rsidP="00C979B4">
            <w:pPr>
              <w:rPr>
                <w:color w:val="333333"/>
              </w:rPr>
            </w:pPr>
            <w:r w:rsidRPr="00C979B4">
              <w:rPr>
                <w:color w:val="333333"/>
              </w:rPr>
              <w:t>Nhà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EC085D1" w14:textId="6E7A9BB7"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7ADA8A40" w14:textId="77777777" w:rsidR="00C979B4" w:rsidRPr="00C979B4" w:rsidRDefault="00C979B4" w:rsidP="00C979B4">
            <w:pPr>
              <w:spacing w:line="276" w:lineRule="auto"/>
              <w:jc w:val="center"/>
              <w:rPr>
                <w:color w:val="333333"/>
                <w:lang w:val="pl-PL"/>
              </w:rPr>
            </w:pPr>
          </w:p>
        </w:tc>
      </w:tr>
      <w:tr w:rsidR="00C979B4" w:rsidRPr="00C979B4" w14:paraId="4A3541ED"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0D3BAB3D" w14:textId="77777777" w:rsidR="00C979B4" w:rsidRPr="00C979B4" w:rsidRDefault="00C979B4" w:rsidP="00C979B4">
            <w:pPr>
              <w:jc w:val="center"/>
              <w:rPr>
                <w:color w:val="333333"/>
              </w:rPr>
            </w:pPr>
            <w:r w:rsidRPr="00C979B4">
              <w:rPr>
                <w:color w:val="333333"/>
              </w:rPr>
              <w:t>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524EFAB" w14:textId="77777777" w:rsidR="00C979B4" w:rsidRPr="00C979B4" w:rsidRDefault="00C979B4" w:rsidP="00C979B4">
            <w:pPr>
              <w:rPr>
                <w:color w:val="333333"/>
              </w:rPr>
            </w:pPr>
            <w:r w:rsidRPr="00C979B4">
              <w:rPr>
                <w:color w:val="333333"/>
                <w:lang w:val="pl-PL"/>
              </w:rPr>
              <w:t>Mã hiệu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50B48EA" w14:textId="5BCE3127"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0CF91207" w14:textId="77777777" w:rsidR="00C979B4" w:rsidRPr="00C979B4" w:rsidRDefault="00C979B4" w:rsidP="00C979B4">
            <w:pPr>
              <w:spacing w:line="276" w:lineRule="auto"/>
              <w:jc w:val="center"/>
              <w:rPr>
                <w:color w:val="333333"/>
                <w:lang w:val="pl-PL"/>
              </w:rPr>
            </w:pPr>
          </w:p>
        </w:tc>
      </w:tr>
      <w:tr w:rsidR="00817D1E" w:rsidRPr="00C979B4" w14:paraId="5DB6CC8C"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tcPr>
          <w:p w14:paraId="1AC69693" w14:textId="25D6FD34" w:rsidR="00817D1E" w:rsidRPr="00C979B4" w:rsidRDefault="00817D1E" w:rsidP="00817D1E">
            <w:pPr>
              <w:jc w:val="center"/>
              <w:rPr>
                <w:color w:val="333333"/>
              </w:rPr>
            </w:pPr>
            <w:r w:rsidRPr="00C979B4">
              <w:rPr>
                <w:b/>
                <w:color w:val="333333"/>
              </w:rPr>
              <w:t>I</w:t>
            </w:r>
          </w:p>
        </w:tc>
        <w:tc>
          <w:tcPr>
            <w:tcW w:w="3927" w:type="pct"/>
            <w:gridSpan w:val="2"/>
            <w:tcBorders>
              <w:top w:val="single" w:sz="4" w:space="0" w:color="auto"/>
              <w:left w:val="single" w:sz="4" w:space="0" w:color="auto"/>
              <w:bottom w:val="single" w:sz="4" w:space="0" w:color="auto"/>
              <w:right w:val="single" w:sz="4" w:space="0" w:color="auto"/>
            </w:tcBorders>
            <w:vAlign w:val="center"/>
          </w:tcPr>
          <w:p w14:paraId="2AE1039C" w14:textId="63C08964" w:rsidR="00817D1E" w:rsidRPr="00C979B4" w:rsidRDefault="00817D1E" w:rsidP="00817D1E">
            <w:pPr>
              <w:rPr>
                <w:color w:val="333333"/>
                <w:lang w:val="pl-PL"/>
              </w:rPr>
            </w:pPr>
            <w:r w:rsidRPr="00C979B4">
              <w:rPr>
                <w:b/>
                <w:color w:val="333333"/>
              </w:rPr>
              <w:t>CÁC THÔNG SỐ KỸ THUẬT CƠ BẢN</w:t>
            </w:r>
          </w:p>
        </w:tc>
        <w:tc>
          <w:tcPr>
            <w:tcW w:w="745" w:type="pct"/>
            <w:tcBorders>
              <w:top w:val="single" w:sz="4" w:space="0" w:color="auto"/>
              <w:left w:val="single" w:sz="4" w:space="0" w:color="auto"/>
              <w:bottom w:val="single" w:sz="4" w:space="0" w:color="auto"/>
              <w:right w:val="single" w:sz="4" w:space="0" w:color="auto"/>
            </w:tcBorders>
          </w:tcPr>
          <w:p w14:paraId="15544A65" w14:textId="77777777" w:rsidR="00817D1E" w:rsidRPr="00C979B4" w:rsidRDefault="00817D1E" w:rsidP="00817D1E">
            <w:pPr>
              <w:spacing w:line="276" w:lineRule="auto"/>
              <w:jc w:val="center"/>
              <w:rPr>
                <w:color w:val="333333"/>
                <w:lang w:val="pl-PL"/>
              </w:rPr>
            </w:pPr>
          </w:p>
        </w:tc>
      </w:tr>
      <w:tr w:rsidR="00817D1E" w:rsidRPr="00C979B4" w14:paraId="2A9557A1"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782F0174" w14:textId="77777777" w:rsidR="00817D1E" w:rsidRPr="00C979B4" w:rsidRDefault="00817D1E" w:rsidP="00817D1E">
            <w:pPr>
              <w:jc w:val="center"/>
              <w:rPr>
                <w:color w:val="333333"/>
              </w:rPr>
            </w:pPr>
            <w:r w:rsidRPr="00C979B4">
              <w:rPr>
                <w:color w:val="333333"/>
              </w:rPr>
              <w:t>4</w:t>
            </w:r>
          </w:p>
        </w:tc>
        <w:tc>
          <w:tcPr>
            <w:tcW w:w="1163" w:type="pct"/>
            <w:tcBorders>
              <w:top w:val="single" w:sz="4" w:space="0" w:color="auto"/>
              <w:left w:val="single" w:sz="4" w:space="0" w:color="auto"/>
              <w:bottom w:val="single" w:sz="4" w:space="0" w:color="auto"/>
              <w:right w:val="single" w:sz="4" w:space="0" w:color="auto"/>
            </w:tcBorders>
            <w:vAlign w:val="center"/>
            <w:hideMark/>
          </w:tcPr>
          <w:p w14:paraId="3E57AF9C" w14:textId="77777777" w:rsidR="00817D1E" w:rsidRPr="00C979B4" w:rsidRDefault="00817D1E" w:rsidP="00817D1E">
            <w:pPr>
              <w:rPr>
                <w:color w:val="333333"/>
              </w:rPr>
            </w:pPr>
            <w:r w:rsidRPr="00C979B4">
              <w:rPr>
                <w:color w:val="333333"/>
              </w:rPr>
              <w:t>Tiêu chuẩn quản lý chất lượng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4F8BFE0" w14:textId="77777777" w:rsidR="00817D1E" w:rsidRPr="00C979B4" w:rsidRDefault="00817D1E" w:rsidP="00817D1E">
            <w:pPr>
              <w:rPr>
                <w:color w:val="333333"/>
              </w:rPr>
            </w:pPr>
            <w:r w:rsidRPr="00C979B4">
              <w:rPr>
                <w:color w:val="333333"/>
                <w:lang w:val="pl-PL"/>
              </w:rPr>
              <w:t>ISO  9001-2015 hoặc tương đương</w:t>
            </w:r>
          </w:p>
        </w:tc>
        <w:tc>
          <w:tcPr>
            <w:tcW w:w="745" w:type="pct"/>
            <w:vAlign w:val="center"/>
          </w:tcPr>
          <w:p w14:paraId="15E5C3CD" w14:textId="77777777" w:rsidR="00817D1E" w:rsidRPr="00C979B4" w:rsidRDefault="00817D1E" w:rsidP="00817D1E">
            <w:pPr>
              <w:jc w:val="center"/>
              <w:rPr>
                <w:color w:val="000000"/>
              </w:rPr>
            </w:pPr>
          </w:p>
        </w:tc>
      </w:tr>
      <w:tr w:rsidR="00817D1E" w:rsidRPr="00C979B4" w14:paraId="7369C08A" w14:textId="77777777" w:rsidTr="00817D1E">
        <w:trPr>
          <w:trHeight w:val="27"/>
        </w:trPr>
        <w:tc>
          <w:tcPr>
            <w:tcW w:w="328" w:type="pct"/>
            <w:tcBorders>
              <w:top w:val="single" w:sz="4" w:space="0" w:color="auto"/>
              <w:left w:val="single" w:sz="4" w:space="0" w:color="auto"/>
              <w:bottom w:val="single" w:sz="4" w:space="0" w:color="auto"/>
              <w:right w:val="single" w:sz="4" w:space="0" w:color="auto"/>
            </w:tcBorders>
            <w:vAlign w:val="center"/>
            <w:hideMark/>
          </w:tcPr>
          <w:p w14:paraId="3E4F9241" w14:textId="77777777" w:rsidR="00817D1E" w:rsidRPr="00C979B4" w:rsidRDefault="00817D1E" w:rsidP="00817D1E">
            <w:pPr>
              <w:jc w:val="center"/>
              <w:rPr>
                <w:color w:val="333333"/>
              </w:rPr>
            </w:pPr>
            <w:r w:rsidRPr="00C979B4">
              <w:rPr>
                <w:iCs/>
                <w:color w:val="333333"/>
                <w:lang w:val="pl-PL"/>
              </w:rPr>
              <w:t>5</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AAAE7E" w14:textId="77777777" w:rsidR="00817D1E" w:rsidRPr="00C979B4" w:rsidRDefault="00817D1E" w:rsidP="00817D1E">
            <w:pPr>
              <w:rPr>
                <w:color w:val="333333"/>
              </w:rPr>
            </w:pPr>
            <w:r w:rsidRPr="00C979B4">
              <w:rPr>
                <w:color w:val="333333"/>
              </w:rPr>
              <w:t>Tiêu chuẩn/Quy chuẩn áp dụng: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51121BF2" w14:textId="77777777" w:rsidR="0096743B" w:rsidRPr="0096743B" w:rsidRDefault="0096743B" w:rsidP="0096743B">
            <w:pPr>
              <w:ind w:right="-26"/>
              <w:jc w:val="both"/>
              <w:rPr>
                <w:color w:val="333333"/>
              </w:rPr>
            </w:pPr>
            <w:r w:rsidRPr="0096743B">
              <w:rPr>
                <w:color w:val="333333"/>
              </w:rPr>
              <w:t>TCVN 7189:2009, TCVN 7317:2003 hoặc tương đương (Tiêu chuẩn về tương thích điện từ)</w:t>
            </w:r>
          </w:p>
          <w:p w14:paraId="73AB94CC" w14:textId="4E1608D0" w:rsidR="0096743B" w:rsidRPr="0096743B" w:rsidRDefault="0096743B" w:rsidP="0096743B">
            <w:pPr>
              <w:ind w:right="-26"/>
              <w:jc w:val="both"/>
              <w:rPr>
                <w:color w:val="333333"/>
              </w:rPr>
            </w:pPr>
            <w:r w:rsidRPr="0096743B">
              <w:rPr>
                <w:color w:val="333333"/>
              </w:rPr>
              <w:t>TCVN 5699-1:2010, TCVN 9900-2-11(IEC 60695-2-11) hoặc tương đương (Tiêu</w:t>
            </w:r>
            <w:r>
              <w:rPr>
                <w:color w:val="333333"/>
              </w:rPr>
              <w:t xml:space="preserve"> </w:t>
            </w:r>
            <w:r w:rsidRPr="0096743B">
              <w:rPr>
                <w:color w:val="333333"/>
              </w:rPr>
              <w:t>chuẩn về an toàn điện, khả năng chịu nhiệt chống cháy)</w:t>
            </w:r>
          </w:p>
          <w:p w14:paraId="393E171E" w14:textId="575B3D6F" w:rsidR="00817D1E" w:rsidRPr="00C979B4" w:rsidRDefault="0096743B" w:rsidP="0096743B">
            <w:pPr>
              <w:ind w:right="-26"/>
              <w:jc w:val="both"/>
              <w:rPr>
                <w:color w:val="333333"/>
              </w:rPr>
            </w:pPr>
            <w:r w:rsidRPr="0096743B">
              <w:rPr>
                <w:color w:val="333333"/>
              </w:rPr>
              <w:t>Tiêu chuẩn về an toàn cho thiết bị CNTT theo TCVN 7326-1:2003 (IEC 60950- 1:2001).</w:t>
            </w:r>
          </w:p>
        </w:tc>
        <w:tc>
          <w:tcPr>
            <w:tcW w:w="745" w:type="pct"/>
            <w:vAlign w:val="center"/>
          </w:tcPr>
          <w:p w14:paraId="1E09A774" w14:textId="77777777" w:rsidR="00817D1E" w:rsidRPr="00C979B4" w:rsidRDefault="00817D1E" w:rsidP="00817D1E">
            <w:pPr>
              <w:jc w:val="center"/>
              <w:rPr>
                <w:color w:val="000000"/>
              </w:rPr>
            </w:pPr>
          </w:p>
        </w:tc>
      </w:tr>
      <w:tr w:rsidR="00817D1E" w:rsidRPr="00C979B4" w14:paraId="24015C9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B0C5F33" w14:textId="77777777" w:rsidR="00817D1E" w:rsidRPr="00C979B4" w:rsidRDefault="00817D1E" w:rsidP="00817D1E">
            <w:pPr>
              <w:jc w:val="center"/>
              <w:rPr>
                <w:color w:val="333333"/>
              </w:rPr>
            </w:pPr>
            <w:r w:rsidRPr="00C979B4">
              <w:rPr>
                <w:iCs/>
                <w:color w:val="333333"/>
                <w:lang w:val="pl-PL"/>
              </w:rPr>
              <w:t>6</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4AD051C" w14:textId="77777777" w:rsidR="00817D1E" w:rsidRPr="00C979B4" w:rsidRDefault="00817D1E" w:rsidP="00817D1E">
            <w:pPr>
              <w:rPr>
                <w:color w:val="333333"/>
              </w:rPr>
            </w:pPr>
            <w:r w:rsidRPr="00C979B4">
              <w:rPr>
                <w:iCs/>
                <w:color w:val="333333"/>
              </w:rPr>
              <w:t>Yêu cầu về hợp quy</w:t>
            </w:r>
          </w:p>
        </w:tc>
        <w:tc>
          <w:tcPr>
            <w:tcW w:w="2764" w:type="pct"/>
            <w:tcBorders>
              <w:top w:val="single" w:sz="4" w:space="0" w:color="auto"/>
              <w:left w:val="single" w:sz="4" w:space="0" w:color="auto"/>
              <w:bottom w:val="single" w:sz="4" w:space="0" w:color="auto"/>
              <w:right w:val="single" w:sz="4" w:space="0" w:color="auto"/>
            </w:tcBorders>
            <w:vAlign w:val="center"/>
            <w:hideMark/>
          </w:tcPr>
          <w:p w14:paraId="5CA9FE5A" w14:textId="5B38045E" w:rsidR="00817D1E" w:rsidRPr="00C979B4" w:rsidRDefault="0096743B" w:rsidP="00817D1E">
            <w:pPr>
              <w:jc w:val="both"/>
              <w:rPr>
                <w:color w:val="333333"/>
              </w:rPr>
            </w:pPr>
            <w:r>
              <w:rPr>
                <w:color w:val="333333"/>
              </w:rPr>
              <w:t>Thiết bị thu thập</w:t>
            </w:r>
            <w:r w:rsidR="00817D1E" w:rsidRPr="00C979B4">
              <w:rPr>
                <w:color w:val="333333"/>
              </w:rPr>
              <w:t xml:space="preserve"> dữ liệu (</w:t>
            </w:r>
            <w:r>
              <w:rPr>
                <w:color w:val="333333"/>
              </w:rPr>
              <w:t>Modem</w:t>
            </w:r>
            <w:r w:rsidR="00817D1E" w:rsidRPr="00C979B4">
              <w:rPr>
                <w:color w:val="333333"/>
              </w:rPr>
              <w:t>) đã có chứng nhận hợp chuẩn/hợp quy theo quy định hiện hành của Nhà nước.</w:t>
            </w:r>
          </w:p>
        </w:tc>
        <w:tc>
          <w:tcPr>
            <w:tcW w:w="745" w:type="pct"/>
            <w:vAlign w:val="center"/>
          </w:tcPr>
          <w:p w14:paraId="008FB437" w14:textId="77777777" w:rsidR="00817D1E" w:rsidRPr="00C979B4" w:rsidRDefault="00817D1E" w:rsidP="00817D1E">
            <w:pPr>
              <w:jc w:val="center"/>
              <w:rPr>
                <w:color w:val="000000"/>
              </w:rPr>
            </w:pPr>
          </w:p>
        </w:tc>
      </w:tr>
      <w:tr w:rsidR="00817D1E" w:rsidRPr="00C979B4" w14:paraId="58F1B49C"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63494EE4" w14:textId="77777777" w:rsidR="00817D1E" w:rsidRPr="00C979B4" w:rsidRDefault="00817D1E" w:rsidP="00817D1E">
            <w:pPr>
              <w:jc w:val="center"/>
              <w:rPr>
                <w:color w:val="333333"/>
              </w:rPr>
            </w:pPr>
            <w:r w:rsidRPr="00C979B4">
              <w:rPr>
                <w:iCs/>
                <w:color w:val="333333"/>
                <w:lang w:val="pl-PL"/>
              </w:rPr>
              <w:t>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E645DDB" w14:textId="282035B9" w:rsidR="00817D1E" w:rsidRPr="00C979B4" w:rsidRDefault="00817D1E" w:rsidP="00817D1E">
            <w:pPr>
              <w:rPr>
                <w:color w:val="333333"/>
              </w:rPr>
            </w:pPr>
            <w:r w:rsidRPr="00C979B4">
              <w:rPr>
                <w:color w:val="333333"/>
              </w:rPr>
              <w:t>Nguồn điện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B714E42" w14:textId="086BF5C4" w:rsidR="00817D1E" w:rsidRPr="00C979B4" w:rsidRDefault="00954DD7" w:rsidP="00817D1E">
            <w:r w:rsidRPr="00C979B4">
              <w:rPr>
                <w:rStyle w:val="fontstyle01"/>
                <w:sz w:val="24"/>
                <w:szCs w:val="24"/>
              </w:rPr>
              <w:t>AC 230/400V ± 10% và 50Hz ± 1Hz</w:t>
            </w:r>
          </w:p>
        </w:tc>
        <w:tc>
          <w:tcPr>
            <w:tcW w:w="745" w:type="pct"/>
            <w:vAlign w:val="center"/>
          </w:tcPr>
          <w:p w14:paraId="04D4208F" w14:textId="77777777" w:rsidR="00817D1E" w:rsidRPr="00C979B4" w:rsidRDefault="00817D1E" w:rsidP="00817D1E">
            <w:pPr>
              <w:jc w:val="center"/>
              <w:rPr>
                <w:color w:val="000000"/>
              </w:rPr>
            </w:pPr>
          </w:p>
        </w:tc>
      </w:tr>
      <w:tr w:rsidR="00817D1E" w:rsidRPr="00C979B4" w14:paraId="080241CA"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BAABA62" w14:textId="77777777" w:rsidR="00817D1E" w:rsidRPr="00C979B4" w:rsidRDefault="00817D1E" w:rsidP="00817D1E">
            <w:pPr>
              <w:jc w:val="center"/>
              <w:rPr>
                <w:iCs/>
                <w:color w:val="333333"/>
                <w:lang w:val="pl-PL"/>
              </w:rPr>
            </w:pPr>
            <w:r w:rsidRPr="00C979B4">
              <w:rPr>
                <w:iCs/>
                <w:color w:val="333333"/>
                <w:lang w:val="pl-PL"/>
              </w:rPr>
              <w:t>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FBD2926" w14:textId="77777777" w:rsidR="00817D1E" w:rsidRPr="00C979B4" w:rsidRDefault="00817D1E" w:rsidP="00817D1E">
            <w:pPr>
              <w:rPr>
                <w:color w:val="333333"/>
              </w:rPr>
            </w:pPr>
            <w:r w:rsidRPr="00C979B4">
              <w:rPr>
                <w:color w:val="333333"/>
              </w:rPr>
              <w:t>Tần số làm việc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6E0980E" w14:textId="77777777" w:rsidR="00817D1E" w:rsidRPr="00C979B4" w:rsidRDefault="00817D1E" w:rsidP="00817D1E">
            <w:pPr>
              <w:rPr>
                <w:color w:val="333333"/>
              </w:rPr>
            </w:pPr>
            <w:r w:rsidRPr="00C979B4">
              <w:rPr>
                <w:color w:val="333333"/>
              </w:rPr>
              <w:t>50Hz ± 1Hz</w:t>
            </w:r>
          </w:p>
        </w:tc>
        <w:tc>
          <w:tcPr>
            <w:tcW w:w="745" w:type="pct"/>
            <w:vAlign w:val="center"/>
          </w:tcPr>
          <w:p w14:paraId="313637AA" w14:textId="77777777" w:rsidR="00817D1E" w:rsidRPr="00C979B4" w:rsidRDefault="00817D1E" w:rsidP="00817D1E">
            <w:pPr>
              <w:jc w:val="center"/>
              <w:rPr>
                <w:color w:val="000000"/>
              </w:rPr>
            </w:pPr>
          </w:p>
        </w:tc>
      </w:tr>
      <w:tr w:rsidR="00817D1E" w:rsidRPr="00C979B4" w14:paraId="61E663A5" w14:textId="77777777" w:rsidTr="00817D1E">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59A28B5E" w14:textId="77777777" w:rsidR="00817D1E" w:rsidRPr="00C979B4" w:rsidRDefault="00817D1E" w:rsidP="00817D1E">
            <w:pPr>
              <w:jc w:val="center"/>
              <w:rPr>
                <w:color w:val="333333"/>
              </w:rPr>
            </w:pPr>
            <w:r w:rsidRPr="00C979B4">
              <w:rPr>
                <w:iCs/>
                <w:color w:val="333333"/>
                <w:lang w:val="pl-PL"/>
              </w:rPr>
              <w:t>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BC97CB3" w14:textId="1A9476D5" w:rsidR="00817D1E" w:rsidRPr="00C979B4" w:rsidRDefault="00817D1E" w:rsidP="00817D1E">
            <w:pPr>
              <w:rPr>
                <w:color w:val="333333"/>
              </w:rPr>
            </w:pPr>
            <w:r w:rsidRPr="00C979B4">
              <w:rPr>
                <w:color w:val="333333"/>
              </w:rPr>
              <w:t xml:space="preserve">Sơ đồ đấu dây cấp nguồn cho </w:t>
            </w:r>
            <w:r w:rsidR="0096743B">
              <w:rPr>
                <w:color w:val="333333"/>
              </w:rPr>
              <w:t>Modem</w:t>
            </w:r>
          </w:p>
        </w:tc>
        <w:tc>
          <w:tcPr>
            <w:tcW w:w="2764" w:type="pct"/>
            <w:tcBorders>
              <w:top w:val="single" w:sz="4" w:space="0" w:color="auto"/>
              <w:left w:val="single" w:sz="4" w:space="0" w:color="auto"/>
              <w:bottom w:val="single" w:sz="4" w:space="0" w:color="auto"/>
              <w:right w:val="single" w:sz="4" w:space="0" w:color="auto"/>
            </w:tcBorders>
            <w:vAlign w:val="center"/>
            <w:hideMark/>
          </w:tcPr>
          <w:p w14:paraId="0BC1B9EB" w14:textId="3D2D0744" w:rsidR="00817D1E" w:rsidRPr="00C979B4" w:rsidRDefault="002327FD" w:rsidP="00817D1E">
            <w:r w:rsidRPr="00C979B4">
              <w:rPr>
                <w:rStyle w:val="fontstyle01"/>
                <w:sz w:val="24"/>
                <w:szCs w:val="24"/>
              </w:rPr>
              <w:t>Nguồn cấp (1 pha 2 dây hoặc 3 pha 4 dây, mất 1 hoặc 2 pha vẫn hoạt động bình thường)</w:t>
            </w:r>
          </w:p>
        </w:tc>
        <w:tc>
          <w:tcPr>
            <w:tcW w:w="745" w:type="pct"/>
            <w:vAlign w:val="center"/>
          </w:tcPr>
          <w:p w14:paraId="22062C83" w14:textId="77777777" w:rsidR="00817D1E" w:rsidRPr="00C979B4" w:rsidRDefault="00817D1E" w:rsidP="00817D1E">
            <w:pPr>
              <w:jc w:val="center"/>
              <w:rPr>
                <w:color w:val="000000"/>
              </w:rPr>
            </w:pPr>
          </w:p>
        </w:tc>
      </w:tr>
      <w:tr w:rsidR="00817D1E" w:rsidRPr="00C979B4" w14:paraId="30BC4E9E"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E89AAC6" w14:textId="77777777" w:rsidR="00817D1E" w:rsidRPr="00C979B4" w:rsidRDefault="00817D1E" w:rsidP="00817D1E">
            <w:pPr>
              <w:jc w:val="center"/>
              <w:rPr>
                <w:color w:val="333333"/>
              </w:rPr>
            </w:pPr>
            <w:r w:rsidRPr="00C979B4">
              <w:rPr>
                <w:iCs/>
                <w:color w:val="333333"/>
                <w:lang w:val="pl-PL"/>
              </w:rPr>
              <w:t>10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269551B" w14:textId="77777777" w:rsidR="00817D1E" w:rsidRPr="00C979B4" w:rsidRDefault="00817D1E" w:rsidP="00817D1E">
            <w:pPr>
              <w:rPr>
                <w:color w:val="333333"/>
              </w:rPr>
            </w:pPr>
            <w:r w:rsidRPr="00C979B4">
              <w:rPr>
                <w:color w:val="333333"/>
              </w:rPr>
              <w:t>Công suất tiêu thụ</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DF2CB37" w14:textId="69F655E0" w:rsidR="00817D1E" w:rsidRPr="00C979B4" w:rsidRDefault="00CE2DF1" w:rsidP="00817D1E">
            <w:r w:rsidRPr="00C979B4">
              <w:rPr>
                <w:rStyle w:val="fontstyle01"/>
                <w:sz w:val="24"/>
                <w:szCs w:val="24"/>
              </w:rPr>
              <w:t>Công suất tiêu thụ tối đa 2W và 5VA</w:t>
            </w:r>
          </w:p>
        </w:tc>
        <w:tc>
          <w:tcPr>
            <w:tcW w:w="745" w:type="pct"/>
            <w:vAlign w:val="center"/>
          </w:tcPr>
          <w:p w14:paraId="666AF816" w14:textId="77777777" w:rsidR="00817D1E" w:rsidRPr="00C979B4" w:rsidRDefault="00817D1E" w:rsidP="00817D1E">
            <w:pPr>
              <w:jc w:val="center"/>
              <w:rPr>
                <w:color w:val="000000"/>
              </w:rPr>
            </w:pPr>
          </w:p>
        </w:tc>
      </w:tr>
      <w:tr w:rsidR="00817D1E" w:rsidRPr="00C979B4" w14:paraId="6E4344A4" w14:textId="77777777" w:rsidTr="00817D1E">
        <w:trPr>
          <w:trHeight w:val="224"/>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4320C915" w14:textId="77777777" w:rsidR="00817D1E" w:rsidRPr="00C979B4" w:rsidRDefault="00817D1E" w:rsidP="00817D1E">
            <w:pPr>
              <w:jc w:val="center"/>
              <w:rPr>
                <w:color w:val="333333"/>
              </w:rPr>
            </w:pPr>
            <w:r w:rsidRPr="00C979B4">
              <w:rPr>
                <w:color w:val="333333"/>
              </w:rPr>
              <w:t>11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BCF019F" w14:textId="77777777" w:rsidR="00817D1E" w:rsidRPr="00C979B4" w:rsidRDefault="00817D1E" w:rsidP="00817D1E">
            <w:pPr>
              <w:rPr>
                <w:color w:val="333333"/>
              </w:rPr>
            </w:pPr>
            <w:r w:rsidRPr="00C979B4">
              <w:rPr>
                <w:color w:val="333333"/>
              </w:rPr>
              <w:t>Điều kiện môi trường làm việc:</w:t>
            </w:r>
          </w:p>
        </w:tc>
        <w:tc>
          <w:tcPr>
            <w:tcW w:w="2764" w:type="pct"/>
            <w:tcBorders>
              <w:top w:val="single" w:sz="4" w:space="0" w:color="auto"/>
              <w:left w:val="single" w:sz="4" w:space="0" w:color="auto"/>
              <w:bottom w:val="single" w:sz="4" w:space="0" w:color="auto"/>
              <w:right w:val="single" w:sz="4" w:space="0" w:color="auto"/>
            </w:tcBorders>
            <w:vAlign w:val="center"/>
          </w:tcPr>
          <w:p w14:paraId="2F7E062E" w14:textId="77777777" w:rsidR="00817D1E" w:rsidRPr="00C979B4" w:rsidRDefault="00817D1E" w:rsidP="00817D1E">
            <w:pPr>
              <w:ind w:right="95"/>
              <w:rPr>
                <w:color w:val="333333"/>
                <w:highlight w:val="yellow"/>
                <w:lang w:val="vi-VN"/>
              </w:rPr>
            </w:pPr>
          </w:p>
          <w:p w14:paraId="10BFEF40" w14:textId="77777777" w:rsidR="00817D1E" w:rsidRPr="00C979B4" w:rsidRDefault="00817D1E" w:rsidP="00817D1E">
            <w:pPr>
              <w:rPr>
                <w:color w:val="333333"/>
                <w:highlight w:val="yellow"/>
              </w:rPr>
            </w:pPr>
          </w:p>
        </w:tc>
        <w:tc>
          <w:tcPr>
            <w:tcW w:w="745" w:type="pct"/>
            <w:vAlign w:val="center"/>
          </w:tcPr>
          <w:p w14:paraId="2E4A2A3D" w14:textId="77777777" w:rsidR="00817D1E" w:rsidRPr="00C979B4" w:rsidRDefault="00817D1E" w:rsidP="00817D1E">
            <w:pPr>
              <w:jc w:val="center"/>
              <w:rPr>
                <w:color w:val="000000"/>
              </w:rPr>
            </w:pPr>
          </w:p>
        </w:tc>
      </w:tr>
      <w:tr w:rsidR="00817D1E" w:rsidRPr="00C979B4" w14:paraId="5D626934"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5AD49A8"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3EF7219" w14:textId="77777777" w:rsidR="00817D1E" w:rsidRPr="00C979B4" w:rsidRDefault="00817D1E" w:rsidP="00817D1E">
            <w:pPr>
              <w:ind w:right="95"/>
              <w:rPr>
                <w:i/>
                <w:color w:val="333333"/>
                <w:lang w:val="vi-VN"/>
              </w:rPr>
            </w:pPr>
            <w:r w:rsidRPr="00C979B4">
              <w:rPr>
                <w:color w:val="333333"/>
                <w:lang w:val="vi-VN"/>
              </w:rPr>
              <w:t xml:space="preserve">Nhiệt độ làm việc bình thường: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3F8E82D" w14:textId="79D666F8" w:rsidR="00817D1E" w:rsidRPr="00C979B4" w:rsidRDefault="0096743B" w:rsidP="002327FD">
            <w:r w:rsidRPr="0096743B">
              <w:rPr>
                <w:rStyle w:val="fontstyle01"/>
                <w:sz w:val="24"/>
                <w:szCs w:val="24"/>
              </w:rPr>
              <w:t>từ 0</w:t>
            </w:r>
            <w:r w:rsidRPr="0096743B">
              <w:rPr>
                <w:rStyle w:val="fontstyle01"/>
                <w:sz w:val="24"/>
                <w:szCs w:val="24"/>
                <w:vertAlign w:val="superscript"/>
              </w:rPr>
              <w:t>o</w:t>
            </w:r>
            <w:r w:rsidRPr="0096743B">
              <w:rPr>
                <w:rStyle w:val="fontstyle01"/>
                <w:sz w:val="24"/>
                <w:szCs w:val="24"/>
              </w:rPr>
              <w:t>C đến 70</w:t>
            </w:r>
            <w:r w:rsidRPr="0096743B">
              <w:rPr>
                <w:rStyle w:val="fontstyle01"/>
                <w:sz w:val="24"/>
                <w:szCs w:val="24"/>
                <w:vertAlign w:val="superscript"/>
              </w:rPr>
              <w:t>o</w:t>
            </w:r>
            <w:r w:rsidRPr="0096743B">
              <w:rPr>
                <w:rStyle w:val="fontstyle01"/>
                <w:sz w:val="24"/>
                <w:szCs w:val="24"/>
              </w:rPr>
              <w:t>C</w:t>
            </w:r>
          </w:p>
        </w:tc>
        <w:tc>
          <w:tcPr>
            <w:tcW w:w="745" w:type="pct"/>
            <w:vAlign w:val="center"/>
          </w:tcPr>
          <w:p w14:paraId="4EEFB793" w14:textId="77777777" w:rsidR="00817D1E" w:rsidRPr="00C979B4" w:rsidRDefault="00817D1E" w:rsidP="00817D1E">
            <w:pPr>
              <w:jc w:val="center"/>
              <w:rPr>
                <w:color w:val="000000"/>
                <w:lang w:val="vi-VN"/>
              </w:rPr>
            </w:pPr>
          </w:p>
        </w:tc>
      </w:tr>
      <w:tr w:rsidR="00817D1E" w:rsidRPr="00C979B4" w14:paraId="6A681937"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36AD1D3" w14:textId="77777777" w:rsidR="00817D1E" w:rsidRPr="00C979B4" w:rsidRDefault="00817D1E" w:rsidP="00817D1E">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54004EA3" w14:textId="77777777" w:rsidR="00817D1E" w:rsidRPr="00C979B4" w:rsidRDefault="00817D1E" w:rsidP="00817D1E">
            <w:pPr>
              <w:ind w:right="95"/>
              <w:rPr>
                <w:color w:val="333333"/>
                <w:lang w:val="vi-VN"/>
              </w:rPr>
            </w:pPr>
            <w:r w:rsidRPr="00C979B4">
              <w:rPr>
                <w:color w:val="333333"/>
                <w:lang w:val="vi-VN"/>
              </w:rPr>
              <w:t>Nhiệt độ vận chuyển, lưu kho bảo quản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AD5ABE4" w14:textId="719E0862" w:rsidR="00817D1E" w:rsidRPr="00C979B4" w:rsidRDefault="00817D1E" w:rsidP="002327FD"/>
        </w:tc>
        <w:tc>
          <w:tcPr>
            <w:tcW w:w="745" w:type="pct"/>
            <w:vAlign w:val="center"/>
          </w:tcPr>
          <w:p w14:paraId="62301A26" w14:textId="77777777" w:rsidR="00817D1E" w:rsidRPr="00C979B4" w:rsidRDefault="00817D1E" w:rsidP="00817D1E">
            <w:pPr>
              <w:jc w:val="center"/>
              <w:rPr>
                <w:color w:val="000000"/>
                <w:lang w:val="vi-VN"/>
              </w:rPr>
            </w:pPr>
          </w:p>
        </w:tc>
      </w:tr>
      <w:tr w:rsidR="00817D1E" w:rsidRPr="00C979B4" w14:paraId="51C67AA4"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69C4506" w14:textId="77777777" w:rsidR="00817D1E" w:rsidRPr="00C979B4" w:rsidRDefault="00817D1E" w:rsidP="00817D1E">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10BC31" w14:textId="77777777" w:rsidR="00817D1E" w:rsidRPr="00C979B4" w:rsidRDefault="00817D1E" w:rsidP="00817D1E">
            <w:pPr>
              <w:rPr>
                <w:bCs/>
                <w:color w:val="333333"/>
                <w:lang w:val="vi-VN"/>
              </w:rPr>
            </w:pPr>
            <w:r w:rsidRPr="00C979B4">
              <w:rPr>
                <w:bCs/>
                <w:color w:val="333333"/>
                <w:lang w:val="vi-VN"/>
              </w:rPr>
              <w:t xml:space="preserve">Độ ẩm tương đối: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1106271" w14:textId="2B188DD6" w:rsidR="00817D1E" w:rsidRPr="00C979B4" w:rsidRDefault="00817D1E" w:rsidP="00817D1E">
            <w:pPr>
              <w:pStyle w:val="ListParagraph"/>
              <w:numPr>
                <w:ilvl w:val="0"/>
                <w:numId w:val="1"/>
              </w:numPr>
              <w:ind w:left="0" w:hanging="283"/>
              <w:rPr>
                <w:color w:val="333333"/>
              </w:rPr>
            </w:pPr>
            <w:r w:rsidRPr="00C979B4">
              <w:rPr>
                <w:color w:val="333333"/>
              </w:rPr>
              <w:t>- Trung bình năm: &lt;7</w:t>
            </w:r>
            <w:r w:rsidR="00DD1FBC">
              <w:rPr>
                <w:color w:val="333333"/>
              </w:rPr>
              <w:t>0</w:t>
            </w:r>
            <w:r w:rsidRPr="00C979B4">
              <w:rPr>
                <w:color w:val="333333"/>
              </w:rPr>
              <w:t>%</w:t>
            </w:r>
          </w:p>
          <w:p w14:paraId="5C9D5D32" w14:textId="77777777" w:rsidR="00817D1E" w:rsidRPr="00C979B4" w:rsidRDefault="00817D1E" w:rsidP="00817D1E">
            <w:pPr>
              <w:pStyle w:val="ListParagraph"/>
              <w:numPr>
                <w:ilvl w:val="0"/>
                <w:numId w:val="1"/>
              </w:numPr>
              <w:ind w:left="0" w:hanging="283"/>
              <w:rPr>
                <w:color w:val="333333"/>
              </w:rPr>
            </w:pPr>
            <w:r w:rsidRPr="00C979B4">
              <w:rPr>
                <w:color w:val="333333"/>
              </w:rPr>
              <w:t>- 30 ngày trải đều một cách tự nhiên trong năm: 95%</w:t>
            </w:r>
          </w:p>
          <w:p w14:paraId="1C0D2055" w14:textId="77777777" w:rsidR="00817D1E" w:rsidRPr="00C979B4" w:rsidRDefault="00817D1E" w:rsidP="00817D1E">
            <w:pPr>
              <w:pStyle w:val="ListParagraph"/>
              <w:numPr>
                <w:ilvl w:val="0"/>
                <w:numId w:val="1"/>
              </w:numPr>
              <w:ind w:left="0" w:hanging="283"/>
              <w:rPr>
                <w:color w:val="333333"/>
                <w:lang w:val="vi-VN"/>
              </w:rPr>
            </w:pPr>
            <w:r w:rsidRPr="00C979B4">
              <w:rPr>
                <w:color w:val="333333"/>
              </w:rPr>
              <w:t>- Thỉnh thoảng đối với các ngày khác: 85%</w:t>
            </w:r>
          </w:p>
        </w:tc>
        <w:tc>
          <w:tcPr>
            <w:tcW w:w="745" w:type="pct"/>
            <w:vAlign w:val="center"/>
          </w:tcPr>
          <w:p w14:paraId="3E9E1633" w14:textId="77777777" w:rsidR="00817D1E" w:rsidRPr="00C979B4" w:rsidRDefault="00817D1E" w:rsidP="00817D1E">
            <w:pPr>
              <w:jc w:val="center"/>
              <w:rPr>
                <w:color w:val="000000"/>
                <w:lang w:val="vi-VN"/>
              </w:rPr>
            </w:pPr>
          </w:p>
        </w:tc>
      </w:tr>
      <w:tr w:rsidR="00817D1E" w:rsidRPr="00C979B4" w14:paraId="3A261D2E"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65BD6CB" w14:textId="77777777" w:rsidR="00817D1E" w:rsidRPr="00C979B4" w:rsidRDefault="00817D1E" w:rsidP="00817D1E">
            <w:pPr>
              <w:jc w:val="center"/>
              <w:rPr>
                <w:color w:val="333333"/>
              </w:rPr>
            </w:pPr>
            <w:r w:rsidRPr="00C979B4">
              <w:rPr>
                <w:color w:val="333333"/>
              </w:rPr>
              <w:t>12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C4C1531" w14:textId="4C3DD641" w:rsidR="00817D1E" w:rsidRPr="00C979B4" w:rsidRDefault="00817D1E" w:rsidP="00817D1E">
            <w:pPr>
              <w:rPr>
                <w:color w:val="333333"/>
              </w:rPr>
            </w:pPr>
            <w:r w:rsidRPr="00C979B4">
              <w:rPr>
                <w:color w:val="333333"/>
              </w:rPr>
              <w:t>Lưu trữ dữ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DD5E4C6" w14:textId="58B4A0F8" w:rsidR="00817D1E" w:rsidRPr="00C979B4" w:rsidRDefault="00DD1FBC" w:rsidP="00817D1E">
            <w:pPr>
              <w:rPr>
                <w:color w:val="333333"/>
              </w:rPr>
            </w:pPr>
            <w:r w:rsidRPr="00DD1FBC">
              <w:rPr>
                <w:color w:val="333333"/>
              </w:rPr>
              <w:t>Khi mất kết nối với HES: Modem có khả năng vận hành độc lập và lưu trữ dữ liệu ít nhất 48 giờ với tần suất lấy mẫu 30 phút/lần</w:t>
            </w:r>
          </w:p>
        </w:tc>
        <w:tc>
          <w:tcPr>
            <w:tcW w:w="745" w:type="pct"/>
            <w:vAlign w:val="center"/>
          </w:tcPr>
          <w:p w14:paraId="31B64FF4" w14:textId="77777777" w:rsidR="00817D1E" w:rsidRPr="00C979B4" w:rsidRDefault="00817D1E" w:rsidP="00817D1E">
            <w:pPr>
              <w:jc w:val="center"/>
              <w:rPr>
                <w:color w:val="000000"/>
              </w:rPr>
            </w:pPr>
          </w:p>
        </w:tc>
      </w:tr>
      <w:tr w:rsidR="00817D1E" w:rsidRPr="00C979B4" w14:paraId="534C8840" w14:textId="77777777" w:rsidTr="00817D1E">
        <w:trPr>
          <w:trHeight w:val="9"/>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633A49DF" w14:textId="77777777" w:rsidR="00817D1E" w:rsidRPr="00C979B4" w:rsidRDefault="00817D1E" w:rsidP="00817D1E">
            <w:pPr>
              <w:jc w:val="center"/>
              <w:rPr>
                <w:color w:val="333333"/>
              </w:rPr>
            </w:pPr>
            <w:r w:rsidRPr="00C979B4">
              <w:rPr>
                <w:color w:val="333333"/>
              </w:rPr>
              <w:t>13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E30D9E3" w14:textId="77777777" w:rsidR="00817D1E" w:rsidRPr="00C979B4" w:rsidRDefault="00817D1E" w:rsidP="00817D1E">
            <w:pPr>
              <w:rPr>
                <w:color w:val="333333"/>
              </w:rPr>
            </w:pPr>
            <w:r w:rsidRPr="00C979B4">
              <w:rPr>
                <w:color w:val="333333"/>
              </w:rPr>
              <w:t>Yêu cầu về điện:</w:t>
            </w:r>
          </w:p>
        </w:tc>
        <w:tc>
          <w:tcPr>
            <w:tcW w:w="2764" w:type="pct"/>
            <w:tcBorders>
              <w:top w:val="single" w:sz="4" w:space="0" w:color="auto"/>
              <w:left w:val="single" w:sz="4" w:space="0" w:color="auto"/>
              <w:bottom w:val="single" w:sz="4" w:space="0" w:color="auto"/>
              <w:right w:val="single" w:sz="4" w:space="0" w:color="auto"/>
            </w:tcBorders>
            <w:vAlign w:val="center"/>
          </w:tcPr>
          <w:p w14:paraId="4323A631" w14:textId="77777777" w:rsidR="00817D1E" w:rsidRPr="00C979B4" w:rsidRDefault="00817D1E" w:rsidP="00817D1E">
            <w:pPr>
              <w:rPr>
                <w:color w:val="333333"/>
              </w:rPr>
            </w:pPr>
          </w:p>
        </w:tc>
        <w:tc>
          <w:tcPr>
            <w:tcW w:w="745" w:type="pct"/>
            <w:vAlign w:val="center"/>
          </w:tcPr>
          <w:p w14:paraId="49AB7FA4" w14:textId="77777777" w:rsidR="00817D1E" w:rsidRPr="00C979B4" w:rsidRDefault="00817D1E" w:rsidP="00817D1E">
            <w:pPr>
              <w:jc w:val="center"/>
              <w:rPr>
                <w:color w:val="000000"/>
              </w:rPr>
            </w:pPr>
          </w:p>
        </w:tc>
      </w:tr>
      <w:tr w:rsidR="00817D1E" w:rsidRPr="00C979B4" w14:paraId="357BBF69"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A13D8A4"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66AD9CE" w14:textId="77777777" w:rsidR="00817D1E" w:rsidRPr="00C979B4" w:rsidRDefault="00817D1E" w:rsidP="00817D1E">
            <w:pPr>
              <w:rPr>
                <w:color w:val="333333"/>
              </w:rPr>
            </w:pPr>
            <w:r w:rsidRPr="00C979B4">
              <w:rPr>
                <w:color w:val="333333"/>
              </w:rPr>
              <w:t xml:space="preserve">Cấp cách điện bảo vệ: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327F96" w14:textId="77777777" w:rsidR="00817D1E" w:rsidRPr="00C979B4" w:rsidRDefault="00817D1E" w:rsidP="00817D1E">
            <w:pPr>
              <w:rPr>
                <w:color w:val="333333"/>
              </w:rPr>
            </w:pPr>
            <w:r w:rsidRPr="00C979B4">
              <w:rPr>
                <w:color w:val="333333"/>
              </w:rPr>
              <w:t>Cấp 2 theo IEC62052-11</w:t>
            </w:r>
          </w:p>
        </w:tc>
        <w:tc>
          <w:tcPr>
            <w:tcW w:w="745" w:type="pct"/>
            <w:vAlign w:val="center"/>
          </w:tcPr>
          <w:p w14:paraId="68558FD5" w14:textId="77777777" w:rsidR="00817D1E" w:rsidRPr="00C979B4" w:rsidRDefault="00817D1E" w:rsidP="00817D1E">
            <w:pPr>
              <w:jc w:val="center"/>
              <w:rPr>
                <w:color w:val="000000"/>
              </w:rPr>
            </w:pPr>
          </w:p>
        </w:tc>
      </w:tr>
      <w:tr w:rsidR="00817D1E" w:rsidRPr="00C979B4" w14:paraId="5097B7DE"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6B0199"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F293E59" w14:textId="77777777" w:rsidR="00817D1E" w:rsidRPr="00C979B4" w:rsidRDefault="00817D1E" w:rsidP="00817D1E">
            <w:pPr>
              <w:rPr>
                <w:color w:val="333333"/>
              </w:rPr>
            </w:pPr>
            <w:r w:rsidRPr="00C979B4">
              <w:rPr>
                <w:color w:val="333333"/>
              </w:rPr>
              <w:t>Thử điện áp xoay chiều tần số công nghiệp 50Hz</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C49A829" w14:textId="77777777" w:rsidR="00817D1E" w:rsidRPr="00C979B4" w:rsidRDefault="00817D1E" w:rsidP="00817D1E">
            <w:pPr>
              <w:rPr>
                <w:color w:val="333333"/>
              </w:rPr>
            </w:pPr>
            <w:r w:rsidRPr="00C979B4">
              <w:rPr>
                <w:color w:val="333333"/>
              </w:rPr>
              <w:t>4 kV</w:t>
            </w:r>
          </w:p>
        </w:tc>
        <w:tc>
          <w:tcPr>
            <w:tcW w:w="745" w:type="pct"/>
            <w:vAlign w:val="center"/>
          </w:tcPr>
          <w:p w14:paraId="70C4FFD6" w14:textId="77777777" w:rsidR="00817D1E" w:rsidRPr="00C979B4" w:rsidRDefault="00817D1E" w:rsidP="00817D1E">
            <w:pPr>
              <w:jc w:val="center"/>
              <w:rPr>
                <w:color w:val="000000"/>
              </w:rPr>
            </w:pPr>
          </w:p>
        </w:tc>
      </w:tr>
      <w:tr w:rsidR="00817D1E" w:rsidRPr="00C979B4" w14:paraId="66021122"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7594B1"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D62A5C" w14:textId="77777777" w:rsidR="00817D1E" w:rsidRPr="00C979B4" w:rsidRDefault="00817D1E" w:rsidP="00817D1E">
            <w:pPr>
              <w:rPr>
                <w:color w:val="333333"/>
              </w:rPr>
            </w:pPr>
            <w:r w:rsidRPr="00C979B4">
              <w:rPr>
                <w:color w:val="333333"/>
              </w:rPr>
              <w:t>Thử nghiệm điện áp xung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23E004" w14:textId="77777777" w:rsidR="00817D1E" w:rsidRPr="00C979B4" w:rsidRDefault="00817D1E" w:rsidP="00817D1E">
            <w:pPr>
              <w:rPr>
                <w:color w:val="333333"/>
              </w:rPr>
            </w:pPr>
            <w:r w:rsidRPr="00C979B4">
              <w:rPr>
                <w:color w:val="333333"/>
              </w:rPr>
              <w:t>6 kV</w:t>
            </w:r>
          </w:p>
        </w:tc>
        <w:tc>
          <w:tcPr>
            <w:tcW w:w="745" w:type="pct"/>
            <w:vAlign w:val="center"/>
          </w:tcPr>
          <w:p w14:paraId="4655D610" w14:textId="77777777" w:rsidR="00817D1E" w:rsidRPr="00C979B4" w:rsidRDefault="00817D1E" w:rsidP="00817D1E">
            <w:pPr>
              <w:jc w:val="center"/>
              <w:rPr>
                <w:color w:val="000000"/>
              </w:rPr>
            </w:pPr>
          </w:p>
        </w:tc>
      </w:tr>
      <w:tr w:rsidR="00817D1E" w:rsidRPr="00C979B4" w14:paraId="203EF5EB" w14:textId="77777777" w:rsidTr="00817D1E">
        <w:trPr>
          <w:trHeight w:val="530"/>
        </w:trPr>
        <w:tc>
          <w:tcPr>
            <w:tcW w:w="328" w:type="pct"/>
            <w:tcBorders>
              <w:top w:val="single" w:sz="4" w:space="0" w:color="auto"/>
              <w:left w:val="single" w:sz="4" w:space="0" w:color="auto"/>
              <w:bottom w:val="single" w:sz="4" w:space="0" w:color="auto"/>
              <w:right w:val="single" w:sz="4" w:space="0" w:color="auto"/>
            </w:tcBorders>
            <w:vAlign w:val="center"/>
            <w:hideMark/>
          </w:tcPr>
          <w:p w14:paraId="78581FB6" w14:textId="77777777" w:rsidR="00817D1E" w:rsidRPr="00C979B4" w:rsidRDefault="00817D1E" w:rsidP="00817D1E">
            <w:pPr>
              <w:jc w:val="center"/>
              <w:rPr>
                <w:color w:val="333333"/>
              </w:rPr>
            </w:pPr>
            <w:r w:rsidRPr="00C979B4">
              <w:rPr>
                <w:color w:val="333333"/>
              </w:rPr>
              <w:t>14</w:t>
            </w:r>
          </w:p>
        </w:tc>
        <w:tc>
          <w:tcPr>
            <w:tcW w:w="1163" w:type="pct"/>
            <w:tcBorders>
              <w:top w:val="single" w:sz="4" w:space="0" w:color="auto"/>
              <w:left w:val="single" w:sz="4" w:space="0" w:color="auto"/>
              <w:bottom w:val="single" w:sz="4" w:space="0" w:color="auto"/>
              <w:right w:val="single" w:sz="4" w:space="0" w:color="auto"/>
            </w:tcBorders>
            <w:vAlign w:val="center"/>
          </w:tcPr>
          <w:p w14:paraId="67C58B91" w14:textId="77777777" w:rsidR="00817D1E" w:rsidRPr="00C979B4" w:rsidRDefault="00817D1E" w:rsidP="00817D1E">
            <w:pPr>
              <w:widowControl w:val="0"/>
              <w:rPr>
                <w:color w:val="333333"/>
              </w:rPr>
            </w:pPr>
            <w:r w:rsidRPr="00C979B4">
              <w:rPr>
                <w:color w:val="333333"/>
              </w:rPr>
              <w:t>Cấp bảo vệ chống xâm nhập bụi, nước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0C030D9" w14:textId="6DE98868" w:rsidR="00817D1E" w:rsidRPr="00C979B4" w:rsidRDefault="00817D1E" w:rsidP="00817D1E">
            <w:pPr>
              <w:jc w:val="both"/>
              <w:rPr>
                <w:color w:val="333333"/>
              </w:rPr>
            </w:pPr>
            <w:r w:rsidRPr="00C979B4">
              <w:rPr>
                <w:color w:val="333333"/>
              </w:rPr>
              <w:t>- Lắp đặt trong hộp bảo vệ: IP51 theo IEC 60529</w:t>
            </w:r>
          </w:p>
        </w:tc>
        <w:tc>
          <w:tcPr>
            <w:tcW w:w="745" w:type="pct"/>
            <w:vAlign w:val="center"/>
          </w:tcPr>
          <w:p w14:paraId="081ECA2E" w14:textId="77777777" w:rsidR="00817D1E" w:rsidRPr="00C979B4" w:rsidRDefault="00817D1E" w:rsidP="00817D1E">
            <w:pPr>
              <w:jc w:val="center"/>
              <w:rPr>
                <w:color w:val="000000"/>
              </w:rPr>
            </w:pPr>
          </w:p>
        </w:tc>
      </w:tr>
      <w:tr w:rsidR="00817D1E" w:rsidRPr="00C979B4" w14:paraId="698A772A"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2A6CFC7C" w14:textId="77777777" w:rsidR="00817D1E" w:rsidRPr="00C979B4" w:rsidRDefault="00817D1E" w:rsidP="00817D1E">
            <w:pPr>
              <w:jc w:val="center"/>
              <w:rPr>
                <w:color w:val="333333"/>
              </w:rPr>
            </w:pPr>
            <w:r w:rsidRPr="00C979B4">
              <w:rPr>
                <w:color w:val="333333"/>
              </w:rPr>
              <w:t>15</w:t>
            </w:r>
          </w:p>
        </w:tc>
        <w:tc>
          <w:tcPr>
            <w:tcW w:w="1163" w:type="pct"/>
            <w:tcBorders>
              <w:top w:val="single" w:sz="4" w:space="0" w:color="auto"/>
              <w:left w:val="single" w:sz="4" w:space="0" w:color="auto"/>
              <w:bottom w:val="single" w:sz="4" w:space="0" w:color="auto"/>
              <w:right w:val="single" w:sz="4" w:space="0" w:color="auto"/>
            </w:tcBorders>
            <w:vAlign w:val="center"/>
          </w:tcPr>
          <w:p w14:paraId="646FC2FA" w14:textId="3F0529D6" w:rsidR="00817D1E" w:rsidRPr="00C979B4" w:rsidRDefault="00817D1E" w:rsidP="00817D1E">
            <w:pPr>
              <w:widowControl w:val="0"/>
              <w:rPr>
                <w:color w:val="333333"/>
              </w:rPr>
            </w:pPr>
            <w:r w:rsidRPr="00C979B4">
              <w:rPr>
                <w:color w:val="333333"/>
              </w:rPr>
              <w:t>Bảo mật truy cập phần mềm</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FD202B9" w14:textId="24902F2D" w:rsidR="00817D1E" w:rsidRPr="00C979B4" w:rsidRDefault="00817D1E" w:rsidP="00817D1E">
            <w:pPr>
              <w:jc w:val="both"/>
              <w:rPr>
                <w:color w:val="333333"/>
              </w:rPr>
            </w:pPr>
          </w:p>
        </w:tc>
        <w:tc>
          <w:tcPr>
            <w:tcW w:w="745" w:type="pct"/>
            <w:vAlign w:val="center"/>
          </w:tcPr>
          <w:p w14:paraId="36BF7223" w14:textId="77777777" w:rsidR="00817D1E" w:rsidRPr="00C979B4" w:rsidRDefault="00817D1E" w:rsidP="00817D1E">
            <w:pPr>
              <w:jc w:val="center"/>
              <w:rPr>
                <w:color w:val="000000"/>
              </w:rPr>
            </w:pPr>
          </w:p>
        </w:tc>
      </w:tr>
      <w:tr w:rsidR="00817D1E" w:rsidRPr="00C979B4" w14:paraId="51F058BC"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00A66EB" w14:textId="77777777" w:rsidR="00817D1E" w:rsidRPr="00C979B4" w:rsidRDefault="00817D1E" w:rsidP="00817D1E">
            <w:pPr>
              <w:jc w:val="center"/>
              <w:rPr>
                <w:color w:val="333333"/>
              </w:rPr>
            </w:pPr>
            <w:r w:rsidRPr="00C979B4">
              <w:rPr>
                <w:color w:val="333333"/>
              </w:rPr>
              <w:t>16</w:t>
            </w:r>
          </w:p>
        </w:tc>
        <w:tc>
          <w:tcPr>
            <w:tcW w:w="1163" w:type="pct"/>
            <w:tcBorders>
              <w:top w:val="single" w:sz="4" w:space="0" w:color="auto"/>
              <w:left w:val="single" w:sz="4" w:space="0" w:color="auto"/>
              <w:bottom w:val="single" w:sz="4" w:space="0" w:color="auto"/>
              <w:right w:val="single" w:sz="4" w:space="0" w:color="auto"/>
            </w:tcBorders>
            <w:vAlign w:val="center"/>
          </w:tcPr>
          <w:p w14:paraId="699B198D" w14:textId="00F12AD7" w:rsidR="00817D1E" w:rsidRPr="00C979B4" w:rsidRDefault="00817D1E" w:rsidP="00817D1E">
            <w:pPr>
              <w:widowControl w:val="0"/>
              <w:rPr>
                <w:color w:val="333333"/>
              </w:rPr>
            </w:pPr>
            <w:r w:rsidRPr="00C979B4">
              <w:rPr>
                <w:color w:val="333333"/>
              </w:rPr>
              <w:t xml:space="preserve">Thu thập dữ liệu công </w:t>
            </w:r>
            <w:r w:rsidRPr="00C979B4">
              <w:rPr>
                <w:color w:val="333333"/>
              </w:rPr>
              <w:lastRenderedPageBreak/>
              <w:t>tơ</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E30342C" w14:textId="549A8C31" w:rsidR="002327FD" w:rsidRPr="001138F0" w:rsidRDefault="00E0235D" w:rsidP="001138F0">
            <w:pPr>
              <w:widowControl w:val="0"/>
              <w:jc w:val="both"/>
            </w:pPr>
            <w:r w:rsidRPr="00E0235D">
              <w:lastRenderedPageBreak/>
              <w:t xml:space="preserve">Modem được thiết kế để gắn ngoài thân công tơ kết nối </w:t>
            </w:r>
            <w:r w:rsidRPr="00E0235D">
              <w:lastRenderedPageBreak/>
              <w:t>qua cổng RS232 hoặc RS485</w:t>
            </w:r>
          </w:p>
        </w:tc>
        <w:tc>
          <w:tcPr>
            <w:tcW w:w="745" w:type="pct"/>
            <w:vAlign w:val="center"/>
          </w:tcPr>
          <w:p w14:paraId="1A4E8927" w14:textId="77777777" w:rsidR="00817D1E" w:rsidRPr="00C979B4" w:rsidRDefault="00817D1E" w:rsidP="00817D1E">
            <w:pPr>
              <w:jc w:val="center"/>
              <w:rPr>
                <w:color w:val="000000"/>
              </w:rPr>
            </w:pPr>
          </w:p>
        </w:tc>
      </w:tr>
      <w:tr w:rsidR="00817D1E" w:rsidRPr="00C979B4" w14:paraId="745A0F1E"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C890DA6" w14:textId="77777777" w:rsidR="00817D1E" w:rsidRPr="00C979B4" w:rsidRDefault="00817D1E" w:rsidP="00817D1E">
            <w:pPr>
              <w:jc w:val="center"/>
              <w:rPr>
                <w:color w:val="333333"/>
              </w:rPr>
            </w:pPr>
            <w:r w:rsidRPr="00C979B4">
              <w:rPr>
                <w:color w:val="333333"/>
              </w:rPr>
              <w:lastRenderedPageBreak/>
              <w:t>17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0DD5B9F" w14:textId="77777777" w:rsidR="00817D1E" w:rsidRPr="00C979B4" w:rsidRDefault="00817D1E" w:rsidP="00817D1E">
            <w:pPr>
              <w:rPr>
                <w:color w:val="333333"/>
              </w:rPr>
            </w:pPr>
            <w:r w:rsidRPr="00C979B4">
              <w:rPr>
                <w:color w:val="333333"/>
              </w:rPr>
              <w:t>Truyền dữ liệu về trung tâm thu thập số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108CB9" w14:textId="71166287" w:rsidR="00817D1E" w:rsidRPr="00C979B4" w:rsidRDefault="00C979B4" w:rsidP="00817D1E">
            <w:pPr>
              <w:jc w:val="both"/>
              <w:rPr>
                <w:color w:val="333333"/>
              </w:rPr>
            </w:pPr>
            <w:r w:rsidRPr="00C979B4">
              <w:rPr>
                <w:color w:val="333333"/>
              </w:rPr>
              <w:t xml:space="preserve">Dịch vụ </w:t>
            </w:r>
            <w:r w:rsidR="002157D0" w:rsidRPr="002157D0">
              <w:rPr>
                <w:color w:val="333333"/>
              </w:rPr>
              <w:t xml:space="preserve">Cellular </w:t>
            </w:r>
            <w:r w:rsidR="002157D0">
              <w:rPr>
                <w:color w:val="333333"/>
              </w:rPr>
              <w:t xml:space="preserve">Data </w:t>
            </w:r>
            <w:r w:rsidRPr="00C979B4">
              <w:rPr>
                <w:color w:val="333333"/>
              </w:rPr>
              <w:t>của mạng thông tin di động</w:t>
            </w:r>
            <w:r w:rsidR="002157D0">
              <w:rPr>
                <w:color w:val="333333"/>
              </w:rPr>
              <w:t xml:space="preserve"> (GPRS/3G/4G/5G)</w:t>
            </w:r>
          </w:p>
        </w:tc>
        <w:tc>
          <w:tcPr>
            <w:tcW w:w="745" w:type="pct"/>
            <w:vAlign w:val="center"/>
          </w:tcPr>
          <w:p w14:paraId="60F36442" w14:textId="77777777" w:rsidR="00817D1E" w:rsidRPr="00C979B4" w:rsidRDefault="00817D1E" w:rsidP="00817D1E">
            <w:pPr>
              <w:jc w:val="center"/>
              <w:rPr>
                <w:color w:val="000000"/>
              </w:rPr>
            </w:pPr>
          </w:p>
        </w:tc>
      </w:tr>
      <w:tr w:rsidR="00817D1E" w:rsidRPr="00C979B4" w14:paraId="3F192758"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E02D541" w14:textId="77777777" w:rsidR="00817D1E" w:rsidRPr="00C979B4" w:rsidRDefault="00817D1E" w:rsidP="00817D1E">
            <w:pPr>
              <w:jc w:val="center"/>
              <w:rPr>
                <w:color w:val="333333"/>
              </w:rPr>
            </w:pPr>
            <w:r w:rsidRPr="00C979B4">
              <w:rPr>
                <w:color w:val="333333"/>
              </w:rPr>
              <w:t>18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BBF310" w14:textId="77777777" w:rsidR="00817D1E" w:rsidRPr="00C979B4" w:rsidRDefault="00817D1E" w:rsidP="00817D1E">
            <w:pPr>
              <w:rPr>
                <w:color w:val="333333"/>
              </w:rPr>
            </w:pPr>
            <w:r w:rsidRPr="00C979B4">
              <w:rPr>
                <w:color w:val="333333"/>
              </w:rPr>
              <w:t>Cổng giao tiếp tại chỗ</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FF6128D" w14:textId="6F8CB7E9" w:rsidR="00CE2DF1" w:rsidRPr="00C979B4" w:rsidRDefault="002157D0" w:rsidP="00CE2DF1">
            <w:pPr>
              <w:rPr>
                <w:rFonts w:ascii="TimesNewRomanPSMT" w:hAnsi="TimesNewRomanPSMT"/>
                <w:color w:val="000000"/>
                <w:lang w:eastAsia="zh-CN"/>
              </w:rPr>
            </w:pPr>
            <w:r>
              <w:rPr>
                <w:rStyle w:val="fontstyle01"/>
              </w:rPr>
              <w:t>RS232, RS485</w:t>
            </w:r>
          </w:p>
          <w:p w14:paraId="7E68551F" w14:textId="42459F61" w:rsidR="00817D1E" w:rsidRPr="00C979B4" w:rsidRDefault="00817D1E" w:rsidP="00CE2DF1">
            <w:pPr>
              <w:jc w:val="both"/>
            </w:pPr>
          </w:p>
        </w:tc>
        <w:tc>
          <w:tcPr>
            <w:tcW w:w="745" w:type="pct"/>
            <w:vAlign w:val="center"/>
          </w:tcPr>
          <w:p w14:paraId="03967BD4" w14:textId="77777777" w:rsidR="00817D1E" w:rsidRPr="00C979B4" w:rsidRDefault="00817D1E" w:rsidP="00817D1E">
            <w:pPr>
              <w:jc w:val="center"/>
              <w:rPr>
                <w:color w:val="000000"/>
              </w:rPr>
            </w:pPr>
          </w:p>
        </w:tc>
      </w:tr>
      <w:tr w:rsidR="00817D1E" w:rsidRPr="00C979B4" w14:paraId="057D9DD9"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43071EB4" w14:textId="77777777" w:rsidR="00817D1E" w:rsidRPr="00C979B4" w:rsidRDefault="00817D1E" w:rsidP="00817D1E">
            <w:pPr>
              <w:jc w:val="center"/>
              <w:rPr>
                <w:color w:val="333333"/>
              </w:rPr>
            </w:pPr>
            <w:r w:rsidRPr="00C979B4">
              <w:rPr>
                <w:color w:val="333333"/>
              </w:rPr>
              <w:t>19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331C107" w14:textId="77777777" w:rsidR="00817D1E" w:rsidRPr="00C979B4" w:rsidRDefault="00817D1E" w:rsidP="00817D1E">
            <w:pPr>
              <w:rPr>
                <w:color w:val="333333"/>
              </w:rPr>
            </w:pPr>
            <w:r w:rsidRPr="00C979B4">
              <w:rPr>
                <w:color w:val="333333"/>
              </w:rPr>
              <w:t>Chỉ thị trạng thái vận hành</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6C6D0A8" w14:textId="77777777" w:rsidR="00817D1E" w:rsidRPr="00C979B4" w:rsidRDefault="00817D1E" w:rsidP="00817D1E">
            <w:pPr>
              <w:jc w:val="both"/>
              <w:rPr>
                <w:color w:val="333333"/>
              </w:rPr>
            </w:pPr>
            <w:r w:rsidRPr="00C979B4">
              <w:rPr>
                <w:color w:val="333333"/>
              </w:rPr>
              <w:t>Có chỉ thị trạng thái nguồn điện, trạng thái kết nối mạng, trạng thái truyền dữ liệu bằng đèn LED</w:t>
            </w:r>
          </w:p>
        </w:tc>
        <w:tc>
          <w:tcPr>
            <w:tcW w:w="745" w:type="pct"/>
            <w:vAlign w:val="center"/>
          </w:tcPr>
          <w:p w14:paraId="343F8FD5" w14:textId="77777777" w:rsidR="00817D1E" w:rsidRPr="00C979B4" w:rsidRDefault="00817D1E" w:rsidP="00817D1E">
            <w:pPr>
              <w:jc w:val="center"/>
              <w:rPr>
                <w:color w:val="000000"/>
              </w:rPr>
            </w:pPr>
          </w:p>
        </w:tc>
      </w:tr>
      <w:tr w:rsidR="00817D1E" w:rsidRPr="00C979B4" w14:paraId="46AFC0E6"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F1D3B8A" w14:textId="77777777" w:rsidR="00817D1E" w:rsidRPr="00C979B4" w:rsidRDefault="00817D1E" w:rsidP="00817D1E">
            <w:pPr>
              <w:jc w:val="center"/>
              <w:rPr>
                <w:color w:val="333333"/>
              </w:rPr>
            </w:pPr>
            <w:r w:rsidRPr="00C979B4">
              <w:rPr>
                <w:color w:val="333333"/>
              </w:rPr>
              <w:t>20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F81EF54" w14:textId="77777777" w:rsidR="00817D1E" w:rsidRPr="00C979B4" w:rsidRDefault="00817D1E" w:rsidP="00817D1E">
            <w:pPr>
              <w:rPr>
                <w:color w:val="333333"/>
              </w:rPr>
            </w:pPr>
            <w:r w:rsidRPr="00C979B4">
              <w:rPr>
                <w:color w:val="333333"/>
              </w:rPr>
              <w:t>Đồng hồ và lịch biểu thời gian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6C74D53" w14:textId="40B8AAC4" w:rsidR="00817D1E" w:rsidRPr="00C979B4" w:rsidRDefault="00817D1E" w:rsidP="00817D1E">
            <w:pPr>
              <w:jc w:val="both"/>
              <w:rPr>
                <w:color w:val="333333"/>
              </w:rPr>
            </w:pPr>
            <w:r w:rsidRPr="00C979B4">
              <w:rPr>
                <w:color w:val="333333"/>
              </w:rPr>
              <w:t xml:space="preserve">- </w:t>
            </w:r>
            <w:r w:rsidR="002157D0" w:rsidRPr="002157D0">
              <w:rPr>
                <w:color w:val="333333"/>
              </w:rPr>
              <w:t>Modem có trang bị/hỗ trợ đồng hồ thời gian thực để có thông tin nhãn thời gian khi gửi cảnh báo mất điện tức thời</w:t>
            </w:r>
            <w:r w:rsidRPr="00C979B4">
              <w:rPr>
                <w:color w:val="333333"/>
              </w:rPr>
              <w:t xml:space="preserve">. </w:t>
            </w:r>
          </w:p>
          <w:p w14:paraId="73574F7E" w14:textId="3D5AE75A" w:rsidR="00817D1E" w:rsidRPr="00C979B4" w:rsidRDefault="00817D1E" w:rsidP="00817D1E">
            <w:pPr>
              <w:jc w:val="both"/>
              <w:rPr>
                <w:color w:val="333333"/>
              </w:rPr>
            </w:pPr>
            <w:r w:rsidRPr="00C979B4">
              <w:rPr>
                <w:color w:val="333333"/>
              </w:rPr>
              <w:t xml:space="preserve">- </w:t>
            </w:r>
            <w:r w:rsidR="002157D0" w:rsidRPr="002157D0">
              <w:rPr>
                <w:color w:val="333333"/>
              </w:rPr>
              <w:t>Modem có tính năng kết nối tự độn</w:t>
            </w:r>
            <w:r w:rsidR="00A43821">
              <w:rPr>
                <w:color w:val="333333"/>
              </w:rPr>
              <w:t>g</w:t>
            </w:r>
            <w:r w:rsidR="002157D0" w:rsidRPr="002157D0">
              <w:rPr>
                <w:color w:val="333333"/>
              </w:rPr>
              <w:t xml:space="preserve"> khi có điện trở lại</w:t>
            </w:r>
            <w:r w:rsidRPr="00C979B4">
              <w:rPr>
                <w:color w:val="333333"/>
              </w:rPr>
              <w:t xml:space="preserve">. </w:t>
            </w:r>
          </w:p>
          <w:p w14:paraId="77918CCE" w14:textId="4CAB9A47" w:rsidR="00817D1E" w:rsidRPr="00C979B4" w:rsidRDefault="00817D1E" w:rsidP="00817D1E">
            <w:pPr>
              <w:jc w:val="both"/>
              <w:rPr>
                <w:color w:val="333333"/>
              </w:rPr>
            </w:pPr>
            <w:r w:rsidRPr="00C979B4">
              <w:rPr>
                <w:color w:val="333333"/>
              </w:rPr>
              <w:t xml:space="preserve">- Lịch biểu trong </w:t>
            </w:r>
            <w:r w:rsidR="002157D0">
              <w:rPr>
                <w:color w:val="333333"/>
              </w:rPr>
              <w:t>Modem</w:t>
            </w:r>
            <w:r w:rsidRPr="00C979B4">
              <w:rPr>
                <w:color w:val="333333"/>
              </w:rPr>
              <w:t xml:space="preserve"> theo dương lịch, có năm nhuận.</w:t>
            </w:r>
          </w:p>
        </w:tc>
        <w:tc>
          <w:tcPr>
            <w:tcW w:w="745" w:type="pct"/>
            <w:vAlign w:val="center"/>
          </w:tcPr>
          <w:p w14:paraId="25D3BABE" w14:textId="77777777" w:rsidR="00817D1E" w:rsidRPr="00C979B4" w:rsidRDefault="00817D1E" w:rsidP="00817D1E">
            <w:pPr>
              <w:jc w:val="center"/>
              <w:rPr>
                <w:color w:val="000000"/>
              </w:rPr>
            </w:pPr>
          </w:p>
        </w:tc>
      </w:tr>
      <w:tr w:rsidR="00817D1E" w:rsidRPr="00C979B4" w14:paraId="7263353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F880208" w14:textId="77777777" w:rsidR="00817D1E" w:rsidRPr="00C979B4" w:rsidRDefault="00817D1E" w:rsidP="00817D1E">
            <w:pPr>
              <w:jc w:val="center"/>
              <w:rPr>
                <w:color w:val="333333"/>
              </w:rPr>
            </w:pPr>
            <w:r w:rsidRPr="00C979B4">
              <w:rPr>
                <w:color w:val="333333"/>
              </w:rPr>
              <w:t>21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7FC2DBDF" w14:textId="625F5D63" w:rsidR="00817D1E" w:rsidRPr="00C5294E" w:rsidRDefault="00817D1E" w:rsidP="00817D1E">
            <w:r w:rsidRPr="00C5294E">
              <w:t>Phần mềm cài đặt thông số và đọc dữ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179FA96" w14:textId="3C5A1FC6" w:rsidR="00817D1E" w:rsidRPr="00C5294E" w:rsidRDefault="00817D1E" w:rsidP="00817D1E">
            <w:pPr>
              <w:jc w:val="both"/>
            </w:pPr>
            <w:r w:rsidRPr="00C5294E">
              <w:t xml:space="preserve">- Các thông số của </w:t>
            </w:r>
            <w:r w:rsidR="00014547" w:rsidRPr="00C5294E">
              <w:t>Modem</w:t>
            </w:r>
            <w:r w:rsidRPr="00C5294E">
              <w:t xml:space="preserve"> có thể được cài đặt tại chỗ qua cổng giao tiếp hoặc từ xa qua mạng di động bằng giao thức TCP/IP. </w:t>
            </w:r>
          </w:p>
          <w:p w14:paraId="6F8F4101" w14:textId="1AB33116" w:rsidR="00817D1E" w:rsidRPr="00C5294E" w:rsidRDefault="00817D1E" w:rsidP="00817D1E">
            <w:pPr>
              <w:jc w:val="both"/>
              <w:rPr>
                <w:lang w:eastAsia="es-ES"/>
              </w:rPr>
            </w:pPr>
            <w:r w:rsidRPr="00C5294E">
              <w:t xml:space="preserve">- Phần mềm cài đặt thông số và đọc dữ liệu </w:t>
            </w:r>
            <w:r w:rsidR="00014547" w:rsidRPr="00C5294E">
              <w:t>Modem</w:t>
            </w:r>
            <w:r w:rsidRPr="00C5294E">
              <w:t xml:space="preserve"> có giao thức truyền dữ liệu </w:t>
            </w:r>
            <w:r w:rsidRPr="00C5294E">
              <w:rPr>
                <w:lang w:eastAsia="es-ES"/>
              </w:rPr>
              <w:t xml:space="preserve">phù hợp Giao thức truyền dữ liệu hoặc theo công bố của nhà sản xuất. </w:t>
            </w:r>
          </w:p>
          <w:p w14:paraId="65BDAE95" w14:textId="4153C205" w:rsidR="00817D1E" w:rsidRPr="00C5294E" w:rsidRDefault="00817D1E" w:rsidP="00817D1E">
            <w:pPr>
              <w:jc w:val="both"/>
            </w:pPr>
            <w:r w:rsidRPr="00C5294E">
              <w:rPr>
                <w:lang w:eastAsia="es-ES"/>
              </w:rPr>
              <w:t xml:space="preserve">- Nhà sản xuất sẽ cung cấp tài liệu mô tả, hướng dẫn sử dụng chi tiết giao thức truyền dữ liệu của </w:t>
            </w:r>
            <w:r w:rsidR="00014547" w:rsidRPr="00C5294E">
              <w:rPr>
                <w:lang w:eastAsia="es-ES"/>
              </w:rPr>
              <w:t>Modem</w:t>
            </w:r>
            <w:r w:rsidRPr="00C5294E">
              <w:rPr>
                <w:lang w:eastAsia="es-ES"/>
              </w:rPr>
              <w:t xml:space="preserve"> khi cung cấp hàng hóa và hỗ trợ bên mua tích hợp giao thức truyền dữ liệu của </w:t>
            </w:r>
            <w:r w:rsidR="00014547" w:rsidRPr="00C5294E">
              <w:rPr>
                <w:lang w:eastAsia="es-ES"/>
              </w:rPr>
              <w:t>Modem</w:t>
            </w:r>
            <w:r w:rsidRPr="00C5294E">
              <w:rPr>
                <w:lang w:eastAsia="es-ES"/>
              </w:rPr>
              <w:t xml:space="preserve"> vào hệ thống của bên mua.</w:t>
            </w:r>
          </w:p>
        </w:tc>
        <w:tc>
          <w:tcPr>
            <w:tcW w:w="745" w:type="pct"/>
            <w:vAlign w:val="center"/>
          </w:tcPr>
          <w:p w14:paraId="38DF87A2" w14:textId="77777777" w:rsidR="00817D1E" w:rsidRPr="00C979B4" w:rsidRDefault="00817D1E" w:rsidP="00817D1E">
            <w:pPr>
              <w:jc w:val="center"/>
              <w:rPr>
                <w:color w:val="000000"/>
              </w:rPr>
            </w:pPr>
          </w:p>
        </w:tc>
      </w:tr>
      <w:tr w:rsidR="00817D1E" w:rsidRPr="00C979B4" w14:paraId="7B81D7F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62FD068C" w14:textId="77777777" w:rsidR="00817D1E" w:rsidRPr="00C979B4" w:rsidRDefault="00817D1E" w:rsidP="00817D1E">
            <w:pPr>
              <w:jc w:val="center"/>
              <w:rPr>
                <w:color w:val="333333"/>
              </w:rPr>
            </w:pPr>
            <w:r w:rsidRPr="00C979B4">
              <w:rPr>
                <w:color w:val="333333"/>
              </w:rPr>
              <w:t>22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FF1100A" w14:textId="77777777" w:rsidR="00817D1E" w:rsidRPr="00C979B4" w:rsidRDefault="00817D1E" w:rsidP="00817D1E">
            <w:pPr>
              <w:rPr>
                <w:color w:val="333333"/>
              </w:rPr>
            </w:pPr>
            <w:r w:rsidRPr="00C979B4">
              <w:rPr>
                <w:color w:val="333333"/>
              </w:rPr>
              <w:t>Khả năng đọc dữ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E0107AD" w14:textId="7D37DBAC" w:rsidR="00817D1E" w:rsidRPr="00C979B4" w:rsidRDefault="006B540A" w:rsidP="006B540A">
            <w:pPr>
              <w:jc w:val="both"/>
              <w:rPr>
                <w:color w:val="333333"/>
              </w:rPr>
            </w:pPr>
            <w:r w:rsidRPr="006B540A">
              <w:rPr>
                <w:color w:val="333333"/>
              </w:rPr>
              <w:t>Modem có khả năng tự động nhận diện các chủng loại</w:t>
            </w:r>
            <w:r>
              <w:rPr>
                <w:color w:val="333333"/>
              </w:rPr>
              <w:t xml:space="preserve"> </w:t>
            </w:r>
            <w:r w:rsidRPr="006B540A">
              <w:rPr>
                <w:color w:val="333333"/>
              </w:rPr>
              <w:t>công</w:t>
            </w:r>
            <w:r>
              <w:rPr>
                <w:color w:val="333333"/>
              </w:rPr>
              <w:t xml:space="preserve"> </w:t>
            </w:r>
            <w:r w:rsidRPr="006B540A">
              <w:rPr>
                <w:color w:val="333333"/>
              </w:rPr>
              <w:t>tơ:  Elster,</w:t>
            </w:r>
            <w:r>
              <w:rPr>
                <w:color w:val="333333"/>
              </w:rPr>
              <w:t xml:space="preserve"> </w:t>
            </w:r>
            <w:r w:rsidRPr="006B540A">
              <w:rPr>
                <w:color w:val="333333"/>
              </w:rPr>
              <w:t>Hữu Hồng, VINASINO</w:t>
            </w:r>
            <w:r w:rsidR="00DC38F9">
              <w:rPr>
                <w:color w:val="333333"/>
              </w:rPr>
              <w:t xml:space="preserve"> </w:t>
            </w:r>
            <w:r w:rsidRPr="006B540A">
              <w:rPr>
                <w:color w:val="333333"/>
              </w:rPr>
              <w:t>và hỗ trợ chế độ tự động đẩy dữ liệu (chế độ PUSH) về server (HES) theo thiết lập của người dùng, có khả năng lập trình để mở rộng nhận diện các chủng loại công tơ mới</w:t>
            </w:r>
            <w:r>
              <w:rPr>
                <w:color w:val="333333"/>
              </w:rPr>
              <w:t>.</w:t>
            </w:r>
          </w:p>
          <w:p w14:paraId="2896E544" w14:textId="6E7C0878" w:rsidR="00817D1E" w:rsidRPr="00C979B4" w:rsidRDefault="00817D1E" w:rsidP="00817D1E">
            <w:pPr>
              <w:rPr>
                <w:color w:val="333333"/>
              </w:rPr>
            </w:pPr>
          </w:p>
        </w:tc>
        <w:tc>
          <w:tcPr>
            <w:tcW w:w="745" w:type="pct"/>
            <w:vAlign w:val="center"/>
          </w:tcPr>
          <w:p w14:paraId="3FE62763" w14:textId="77777777" w:rsidR="00817D1E" w:rsidRPr="00C979B4" w:rsidRDefault="00817D1E" w:rsidP="00817D1E">
            <w:pPr>
              <w:jc w:val="center"/>
              <w:rPr>
                <w:color w:val="000000"/>
              </w:rPr>
            </w:pPr>
          </w:p>
        </w:tc>
      </w:tr>
      <w:tr w:rsidR="00817D1E" w:rsidRPr="00C979B4" w14:paraId="5818DF45"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F46A76C" w14:textId="77777777" w:rsidR="00817D1E" w:rsidRPr="00C979B4" w:rsidRDefault="00817D1E" w:rsidP="00817D1E">
            <w:pPr>
              <w:jc w:val="center"/>
              <w:rPr>
                <w:color w:val="333333"/>
              </w:rPr>
            </w:pPr>
            <w:r w:rsidRPr="00C979B4">
              <w:rPr>
                <w:color w:val="333333"/>
              </w:rPr>
              <w:t>23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491B6C6" w14:textId="77777777" w:rsidR="00817D1E" w:rsidRPr="00C979B4" w:rsidRDefault="00817D1E" w:rsidP="00817D1E">
            <w:pPr>
              <w:rPr>
                <w:color w:val="333333"/>
              </w:rPr>
            </w:pPr>
            <w:r w:rsidRPr="00C979B4">
              <w:rPr>
                <w:color w:val="333333"/>
              </w:rPr>
              <w:t>Yêu cầu khác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51D89EB" w14:textId="62344DDA" w:rsidR="00817D1E" w:rsidRPr="00C979B4" w:rsidRDefault="00597DF3" w:rsidP="00817D1E">
            <w:pPr>
              <w:rPr>
                <w:color w:val="333333"/>
              </w:rPr>
            </w:pPr>
            <w:r w:rsidRPr="00597DF3">
              <w:rPr>
                <w:color w:val="333333"/>
              </w:rPr>
              <w:t>Kích thước nhỏ gọn, dễ lắp đặt, vận hành</w:t>
            </w:r>
          </w:p>
        </w:tc>
        <w:tc>
          <w:tcPr>
            <w:tcW w:w="745" w:type="pct"/>
            <w:vAlign w:val="center"/>
          </w:tcPr>
          <w:p w14:paraId="4940DADB" w14:textId="77777777" w:rsidR="00817D1E" w:rsidRPr="00C979B4" w:rsidRDefault="00817D1E" w:rsidP="00817D1E">
            <w:pPr>
              <w:jc w:val="center"/>
              <w:rPr>
                <w:color w:val="000000"/>
              </w:rPr>
            </w:pPr>
          </w:p>
        </w:tc>
      </w:tr>
      <w:tr w:rsidR="0032279A" w:rsidRPr="0000260F" w14:paraId="0B380F15" w14:textId="77777777" w:rsidTr="0032279A">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73EC146A" w14:textId="77777777" w:rsidR="0032279A" w:rsidRPr="0000260F" w:rsidRDefault="0032279A" w:rsidP="0018244E">
            <w:pPr>
              <w:jc w:val="center"/>
              <w:rPr>
                <w:b/>
                <w:color w:val="333333"/>
              </w:rPr>
            </w:pPr>
            <w:r w:rsidRPr="0000260F">
              <w:rPr>
                <w:b/>
                <w:color w:val="333333"/>
              </w:rPr>
              <w:t>II</w:t>
            </w:r>
          </w:p>
        </w:tc>
        <w:tc>
          <w:tcPr>
            <w:tcW w:w="3927" w:type="pct"/>
            <w:gridSpan w:val="2"/>
            <w:tcBorders>
              <w:top w:val="single" w:sz="4" w:space="0" w:color="auto"/>
              <w:left w:val="single" w:sz="4" w:space="0" w:color="auto"/>
              <w:bottom w:val="single" w:sz="4" w:space="0" w:color="auto"/>
              <w:right w:val="single" w:sz="4" w:space="0" w:color="auto"/>
            </w:tcBorders>
            <w:hideMark/>
          </w:tcPr>
          <w:p w14:paraId="42D8219D" w14:textId="0881F178" w:rsidR="0032279A" w:rsidRPr="0000260F" w:rsidRDefault="0032279A" w:rsidP="0018244E">
            <w:pPr>
              <w:rPr>
                <w:b/>
                <w:color w:val="333333"/>
              </w:rPr>
            </w:pPr>
            <w:r w:rsidRPr="0000260F">
              <w:rPr>
                <w:b/>
                <w:lang w:eastAsia="es-ES"/>
              </w:rPr>
              <w:t xml:space="preserve">BỘ DỮ LIỆU THU THẬP QUA </w:t>
            </w:r>
            <w:r w:rsidR="006D738E">
              <w:rPr>
                <w:b/>
                <w:lang w:eastAsia="es-ES"/>
              </w:rPr>
              <w:t>MODEM</w:t>
            </w:r>
          </w:p>
        </w:tc>
        <w:tc>
          <w:tcPr>
            <w:tcW w:w="745" w:type="pct"/>
            <w:tcBorders>
              <w:top w:val="single" w:sz="4" w:space="0" w:color="auto"/>
              <w:left w:val="single" w:sz="4" w:space="0" w:color="auto"/>
              <w:bottom w:val="single" w:sz="4" w:space="0" w:color="auto"/>
              <w:right w:val="single" w:sz="4" w:space="0" w:color="auto"/>
            </w:tcBorders>
          </w:tcPr>
          <w:p w14:paraId="788E6EA8" w14:textId="77777777" w:rsidR="0032279A" w:rsidRPr="0000260F" w:rsidRDefault="0032279A" w:rsidP="0018244E">
            <w:pPr>
              <w:spacing w:line="276" w:lineRule="auto"/>
              <w:jc w:val="center"/>
              <w:rPr>
                <w:b/>
                <w:lang w:eastAsia="es-ES"/>
              </w:rPr>
            </w:pPr>
          </w:p>
        </w:tc>
      </w:tr>
      <w:tr w:rsidR="0032279A" w:rsidRPr="0000260F" w14:paraId="6BDAF67C" w14:textId="77777777" w:rsidTr="0032279A">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00A74969" w14:textId="77777777" w:rsidR="0032279A" w:rsidRPr="0000260F" w:rsidRDefault="0032279A" w:rsidP="0018244E">
            <w:pPr>
              <w:jc w:val="center"/>
              <w:rPr>
                <w:color w:val="333333"/>
              </w:rPr>
            </w:pPr>
            <w:r w:rsidRPr="0000260F">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tcPr>
          <w:p w14:paraId="299D5903" w14:textId="70240540" w:rsidR="0032279A" w:rsidRPr="0000260F" w:rsidRDefault="0032279A" w:rsidP="00014547">
            <w:pPr>
              <w:rPr>
                <w:lang w:eastAsia="es-ES"/>
              </w:rPr>
            </w:pPr>
            <w:r w:rsidRPr="0000260F">
              <w:rPr>
                <w:lang w:eastAsia="es-ES"/>
              </w:rPr>
              <w:t>Đối với dữ liệu công tơ thu thập</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46C9455" w14:textId="18C854B6" w:rsidR="0032279A" w:rsidRPr="0000260F" w:rsidRDefault="0032279A" w:rsidP="0018244E">
            <w:pPr>
              <w:pStyle w:val="ListParagraph"/>
              <w:ind w:left="339"/>
              <w:rPr>
                <w:lang w:eastAsia="es-ES"/>
              </w:rPr>
            </w:pPr>
            <w:r w:rsidRPr="0000260F">
              <w:rPr>
                <w:lang w:eastAsia="es-ES"/>
              </w:rPr>
              <w:t xml:space="preserve">Dữ liệu công tơ được thu thập với tần suất </w:t>
            </w:r>
            <w:r w:rsidR="00014547">
              <w:rPr>
                <w:lang w:eastAsia="es-ES"/>
              </w:rPr>
              <w:t xml:space="preserve">30 phút </w:t>
            </w:r>
            <w:r w:rsidRPr="0000260F">
              <w:rPr>
                <w:lang w:eastAsia="es-ES"/>
              </w:rPr>
              <w:t>1 lần, gồm các thông tin:</w:t>
            </w:r>
          </w:p>
          <w:p w14:paraId="2483409C" w14:textId="77777777" w:rsidR="0032279A" w:rsidRPr="0000260F" w:rsidRDefault="0032279A" w:rsidP="0032279A">
            <w:pPr>
              <w:pStyle w:val="ListParagraph"/>
              <w:numPr>
                <w:ilvl w:val="0"/>
                <w:numId w:val="2"/>
              </w:numPr>
              <w:jc w:val="both"/>
              <w:rPr>
                <w:lang w:eastAsia="es-ES"/>
              </w:rPr>
            </w:pPr>
            <w:r w:rsidRPr="0000260F">
              <w:rPr>
                <w:lang w:eastAsia="es-ES"/>
              </w:rPr>
              <w:t>Thời gian hiện tại của công tơ.</w:t>
            </w:r>
          </w:p>
          <w:p w14:paraId="5A525396" w14:textId="586699FD" w:rsidR="0032279A" w:rsidRPr="0000260F" w:rsidRDefault="0032279A" w:rsidP="0032279A">
            <w:pPr>
              <w:pStyle w:val="ListParagraph"/>
              <w:numPr>
                <w:ilvl w:val="0"/>
                <w:numId w:val="2"/>
              </w:numPr>
              <w:jc w:val="both"/>
              <w:rPr>
                <w:lang w:eastAsia="es-ES"/>
              </w:rPr>
            </w:pPr>
            <w:r w:rsidRPr="0000260F">
              <w:rPr>
                <w:lang w:eastAsia="es-ES"/>
              </w:rPr>
              <w:t>Điện áp, dòng điện, công suất</w:t>
            </w:r>
          </w:p>
          <w:p w14:paraId="235D7873" w14:textId="77777777" w:rsidR="0032279A" w:rsidRPr="0000260F" w:rsidRDefault="0032279A" w:rsidP="0032279A">
            <w:pPr>
              <w:pStyle w:val="ListParagraph"/>
              <w:numPr>
                <w:ilvl w:val="0"/>
                <w:numId w:val="2"/>
              </w:numPr>
              <w:jc w:val="both"/>
              <w:rPr>
                <w:lang w:eastAsia="es-ES"/>
              </w:rPr>
            </w:pPr>
            <w:r w:rsidRPr="0000260F">
              <w:rPr>
                <w:lang w:eastAsia="es-ES"/>
              </w:rPr>
              <w:t xml:space="preserve">Chỉ số điện năng tác dụng tổng, </w:t>
            </w:r>
            <w:r>
              <w:rPr>
                <w:lang w:eastAsia="es-ES"/>
              </w:rPr>
              <w:t xml:space="preserve">điện năng phản kháng, </w:t>
            </w:r>
            <w:r w:rsidRPr="0000260F">
              <w:rPr>
                <w:lang w:eastAsia="es-ES"/>
              </w:rPr>
              <w:t xml:space="preserve">các biểu giá, </w:t>
            </w:r>
            <w:r>
              <w:rPr>
                <w:lang w:eastAsia="es-ES"/>
              </w:rPr>
              <w:t xml:space="preserve">Pmax, </w:t>
            </w:r>
            <w:r w:rsidRPr="0000260F">
              <w:rPr>
                <w:lang w:eastAsia="es-ES"/>
              </w:rPr>
              <w:t>thời điểm đọc. Đối với khách hàng có nguồn điện năng lượng tái tạo bán lên lưới, thu thập cả hai chiều giao, nhận.</w:t>
            </w:r>
          </w:p>
          <w:p w14:paraId="53E29291" w14:textId="77777777" w:rsidR="0032279A" w:rsidRPr="0000260F" w:rsidRDefault="0032279A" w:rsidP="0032279A">
            <w:pPr>
              <w:pStyle w:val="ListParagraph"/>
              <w:numPr>
                <w:ilvl w:val="0"/>
                <w:numId w:val="2"/>
              </w:numPr>
              <w:jc w:val="both"/>
              <w:rPr>
                <w:lang w:eastAsia="es-ES"/>
              </w:rPr>
            </w:pPr>
            <w:r w:rsidRPr="0000260F">
              <w:rPr>
                <w:lang w:eastAsia="es-ES"/>
              </w:rPr>
              <w:t>Chỉ số chốt trên công tơ (nếu công tơ có chức năng chốt chỉ số)</w:t>
            </w:r>
          </w:p>
          <w:p w14:paraId="361DA6C2" w14:textId="77777777" w:rsidR="0032279A" w:rsidRPr="0000260F" w:rsidRDefault="0032279A" w:rsidP="0032279A">
            <w:pPr>
              <w:pStyle w:val="ListParagraph"/>
              <w:numPr>
                <w:ilvl w:val="0"/>
                <w:numId w:val="2"/>
              </w:numPr>
              <w:jc w:val="both"/>
              <w:rPr>
                <w:color w:val="333333"/>
              </w:rPr>
            </w:pPr>
            <w:r w:rsidRPr="0000260F">
              <w:rPr>
                <w:lang w:eastAsia="es-ES"/>
              </w:rPr>
              <w:t>Mã công tơ (Số No. công tơ)</w:t>
            </w:r>
          </w:p>
        </w:tc>
        <w:tc>
          <w:tcPr>
            <w:tcW w:w="745" w:type="pct"/>
            <w:vAlign w:val="center"/>
          </w:tcPr>
          <w:p w14:paraId="2A933167" w14:textId="77777777" w:rsidR="0032279A" w:rsidRPr="0000260F" w:rsidRDefault="0032279A" w:rsidP="0018244E">
            <w:pPr>
              <w:jc w:val="center"/>
              <w:rPr>
                <w:color w:val="000000"/>
              </w:rPr>
            </w:pPr>
          </w:p>
        </w:tc>
      </w:tr>
    </w:tbl>
    <w:p w14:paraId="55CAEDB9" w14:textId="77777777" w:rsidR="00A736B9" w:rsidRDefault="00A736B9">
      <w:bookmarkStart w:id="0" w:name="_GoBack"/>
      <w:bookmarkEnd w:id="0"/>
    </w:p>
    <w:sectPr w:rsidR="00A736B9" w:rsidSect="00B96D7F">
      <w:footerReference w:type="even" r:id="rId7"/>
      <w:pgSz w:w="11909" w:h="16834" w:code="9"/>
      <w:pgMar w:top="1440" w:right="720" w:bottom="1135" w:left="1296" w:header="720" w:footer="720" w:gutter="0"/>
      <w:pgNumType w:start="0"/>
      <w:cols w:space="720" w:equalWidth="0">
        <w:col w:w="9544"/>
      </w:cols>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2470" w14:textId="77777777" w:rsidR="00CA50DE" w:rsidRDefault="00CA50DE">
      <w:r>
        <w:separator/>
      </w:r>
    </w:p>
  </w:endnote>
  <w:endnote w:type="continuationSeparator" w:id="0">
    <w:p w14:paraId="795F9792" w14:textId="77777777" w:rsidR="00CA50DE" w:rsidRDefault="00CA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VnClarendonH">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871650"/>
      <w:docPartObj>
        <w:docPartGallery w:val="Page Numbers (Bottom of Page)"/>
        <w:docPartUnique/>
      </w:docPartObj>
    </w:sdtPr>
    <w:sdtEndPr>
      <w:rPr>
        <w:noProof/>
      </w:rPr>
    </w:sdtEndPr>
    <w:sdtContent>
      <w:p w14:paraId="4BD1F312" w14:textId="77777777" w:rsidR="00B91101" w:rsidRDefault="0000260F">
        <w:pPr>
          <w:pStyle w:val="Footer"/>
          <w:jc w:val="right"/>
        </w:pPr>
        <w:r>
          <w:t>5</w:t>
        </w:r>
      </w:p>
    </w:sdtContent>
  </w:sdt>
  <w:p w14:paraId="5066DCAB" w14:textId="77777777" w:rsidR="00B91101" w:rsidRDefault="00B91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15E7C" w14:textId="77777777" w:rsidR="00CA50DE" w:rsidRDefault="00CA50DE">
      <w:r>
        <w:separator/>
      </w:r>
    </w:p>
  </w:footnote>
  <w:footnote w:type="continuationSeparator" w:id="0">
    <w:p w14:paraId="3FCCD201" w14:textId="77777777" w:rsidR="00CA50DE" w:rsidRDefault="00CA50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C4278"/>
    <w:multiLevelType w:val="hybridMultilevel"/>
    <w:tmpl w:val="75AE2346"/>
    <w:lvl w:ilvl="0" w:tplc="E2963696">
      <w:numFmt w:val="bullet"/>
      <w:lvlText w:val="-"/>
      <w:lvlJc w:val="left"/>
      <w:pPr>
        <w:ind w:left="995" w:hanging="360"/>
      </w:pPr>
      <w:rPr>
        <w:rFonts w:ascii="Arial" w:eastAsia=".VnClarendonH" w:hAnsi="Arial" w:cs="Arial" w:hint="default"/>
      </w:rPr>
    </w:lvl>
    <w:lvl w:ilvl="1" w:tplc="04090003" w:tentative="1">
      <w:start w:val="1"/>
      <w:numFmt w:val="bullet"/>
      <w:lvlText w:val="o"/>
      <w:lvlJc w:val="left"/>
      <w:pPr>
        <w:ind w:left="1715" w:hanging="360"/>
      </w:pPr>
      <w:rPr>
        <w:rFonts w:ascii="Courier New" w:hAnsi="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 w15:restartNumberingAfterBreak="0">
    <w:nsid w:val="49BE3F65"/>
    <w:multiLevelType w:val="hybridMultilevel"/>
    <w:tmpl w:val="E9C616BC"/>
    <w:lvl w:ilvl="0" w:tplc="99A27B12">
      <w:start w:val="1"/>
      <w:numFmt w:val="lowerLetter"/>
      <w:lvlText w:val="%1."/>
      <w:lvlJc w:val="left"/>
      <w:pPr>
        <w:ind w:left="918" w:hanging="360"/>
      </w:p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 w15:restartNumberingAfterBreak="0">
    <w:nsid w:val="51D763CA"/>
    <w:multiLevelType w:val="hybridMultilevel"/>
    <w:tmpl w:val="6526BB88"/>
    <w:lvl w:ilvl="0" w:tplc="6F7423D8">
      <w:start w:val="4"/>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2BA"/>
    <w:rsid w:val="0000260F"/>
    <w:rsid w:val="00014547"/>
    <w:rsid w:val="000176FF"/>
    <w:rsid w:val="001138F0"/>
    <w:rsid w:val="00116F00"/>
    <w:rsid w:val="001E2FBB"/>
    <w:rsid w:val="002157D0"/>
    <w:rsid w:val="002327FD"/>
    <w:rsid w:val="00270601"/>
    <w:rsid w:val="002D3045"/>
    <w:rsid w:val="00301BA2"/>
    <w:rsid w:val="00314CD5"/>
    <w:rsid w:val="0032279A"/>
    <w:rsid w:val="003259ED"/>
    <w:rsid w:val="003C34FB"/>
    <w:rsid w:val="003C3C04"/>
    <w:rsid w:val="003C5750"/>
    <w:rsid w:val="0042671C"/>
    <w:rsid w:val="00500AE7"/>
    <w:rsid w:val="00522DC9"/>
    <w:rsid w:val="00597DF3"/>
    <w:rsid w:val="005F3D5E"/>
    <w:rsid w:val="006B540A"/>
    <w:rsid w:val="006D738E"/>
    <w:rsid w:val="00705B86"/>
    <w:rsid w:val="0076528B"/>
    <w:rsid w:val="00780C1A"/>
    <w:rsid w:val="007876B1"/>
    <w:rsid w:val="00817D1E"/>
    <w:rsid w:val="008435E3"/>
    <w:rsid w:val="00847A83"/>
    <w:rsid w:val="008765A0"/>
    <w:rsid w:val="0092704B"/>
    <w:rsid w:val="009347D7"/>
    <w:rsid w:val="00954DD7"/>
    <w:rsid w:val="0096743B"/>
    <w:rsid w:val="00993F7E"/>
    <w:rsid w:val="009A2B7F"/>
    <w:rsid w:val="009F376C"/>
    <w:rsid w:val="00A023D7"/>
    <w:rsid w:val="00A43821"/>
    <w:rsid w:val="00A46BD2"/>
    <w:rsid w:val="00A62AD9"/>
    <w:rsid w:val="00A736B9"/>
    <w:rsid w:val="00B07BE6"/>
    <w:rsid w:val="00B2107C"/>
    <w:rsid w:val="00B44C62"/>
    <w:rsid w:val="00B91101"/>
    <w:rsid w:val="00B96D7F"/>
    <w:rsid w:val="00C5294E"/>
    <w:rsid w:val="00C979B4"/>
    <w:rsid w:val="00CA50DE"/>
    <w:rsid w:val="00CE2DF1"/>
    <w:rsid w:val="00D319D8"/>
    <w:rsid w:val="00D33930"/>
    <w:rsid w:val="00DC38F9"/>
    <w:rsid w:val="00DD1FBC"/>
    <w:rsid w:val="00E0235D"/>
    <w:rsid w:val="00E04FE4"/>
    <w:rsid w:val="00E43D6D"/>
    <w:rsid w:val="00EB32BA"/>
    <w:rsid w:val="00EC2C64"/>
    <w:rsid w:val="00EC75AD"/>
    <w:rsid w:val="00ED6D6E"/>
    <w:rsid w:val="00EE305A"/>
    <w:rsid w:val="00F55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39A6"/>
  <w15:chartTrackingRefBased/>
  <w15:docId w15:val="{D900EA66-7C78-433E-B6CC-480C7D3A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2BA"/>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uiPriority w:val="9"/>
    <w:semiHidden/>
    <w:unhideWhenUsed/>
    <w:qFormat/>
    <w:rsid w:val="00EB32BA"/>
    <w:pPr>
      <w:keepNext/>
      <w:keepLines/>
      <w:widowControl w:val="0"/>
      <w:spacing w:before="40"/>
      <w:jc w:val="both"/>
      <w:outlineLvl w:val="8"/>
    </w:pPr>
    <w:rPr>
      <w:rFonts w:asciiTheme="majorHAnsi" w:eastAsiaTheme="majorEastAsia" w:hAnsiTheme="majorHAnsi" w:cstheme="majorBidi"/>
      <w:i/>
      <w:iCs/>
      <w:color w:val="272727" w:themeColor="text1" w:themeTint="D8"/>
      <w:kern w:val="2"/>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EB32BA"/>
    <w:rPr>
      <w:rFonts w:asciiTheme="majorHAnsi" w:eastAsiaTheme="majorEastAsia" w:hAnsiTheme="majorHAnsi" w:cstheme="majorBidi"/>
      <w:i/>
      <w:iCs/>
      <w:color w:val="272727" w:themeColor="text1" w:themeTint="D8"/>
      <w:kern w:val="2"/>
      <w:sz w:val="21"/>
      <w:szCs w:val="21"/>
      <w:lang w:eastAsia="zh-CN"/>
    </w:rPr>
  </w:style>
  <w:style w:type="paragraph" w:styleId="Footer">
    <w:name w:val="footer"/>
    <w:basedOn w:val="Normal"/>
    <w:link w:val="FooterChar"/>
    <w:uiPriority w:val="99"/>
    <w:rsid w:val="00EB32BA"/>
    <w:pPr>
      <w:jc w:val="both"/>
    </w:pPr>
    <w:rPr>
      <w:sz w:val="20"/>
      <w:szCs w:val="20"/>
    </w:rPr>
  </w:style>
  <w:style w:type="character" w:customStyle="1" w:styleId="FooterChar">
    <w:name w:val="Footer Char"/>
    <w:basedOn w:val="DefaultParagraphFont"/>
    <w:link w:val="Footer"/>
    <w:uiPriority w:val="99"/>
    <w:rsid w:val="00EB32BA"/>
    <w:rPr>
      <w:rFonts w:ascii="Times New Roman" w:eastAsia="Times New Roman" w:hAnsi="Times New Roman" w:cs="Times New Roman"/>
      <w:sz w:val="20"/>
      <w:szCs w:val="20"/>
    </w:rPr>
  </w:style>
  <w:style w:type="paragraph" w:styleId="ListParagraph">
    <w:name w:val="List Paragraph"/>
    <w:aliases w:val="Number Bullets,Title1"/>
    <w:basedOn w:val="Normal"/>
    <w:link w:val="ListParagraphChar"/>
    <w:uiPriority w:val="34"/>
    <w:qFormat/>
    <w:rsid w:val="00EB32BA"/>
    <w:pPr>
      <w:ind w:left="720"/>
      <w:contextualSpacing/>
    </w:pPr>
  </w:style>
  <w:style w:type="character" w:customStyle="1" w:styleId="ListParagraphChar">
    <w:name w:val="List Paragraph Char"/>
    <w:aliases w:val="Number Bullets Char,Title1 Char"/>
    <w:link w:val="ListParagraph"/>
    <w:uiPriority w:val="34"/>
    <w:rsid w:val="00EB32B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0AE7"/>
    <w:pPr>
      <w:tabs>
        <w:tab w:val="center" w:pos="4680"/>
        <w:tab w:val="right" w:pos="9360"/>
      </w:tabs>
    </w:pPr>
  </w:style>
  <w:style w:type="character" w:customStyle="1" w:styleId="HeaderChar">
    <w:name w:val="Header Char"/>
    <w:basedOn w:val="DefaultParagraphFont"/>
    <w:link w:val="Header"/>
    <w:uiPriority w:val="99"/>
    <w:rsid w:val="00500AE7"/>
    <w:rPr>
      <w:rFonts w:ascii="Times New Roman" w:eastAsia="Times New Roman" w:hAnsi="Times New Roman" w:cs="Times New Roman"/>
      <w:sz w:val="24"/>
      <w:szCs w:val="24"/>
    </w:rPr>
  </w:style>
  <w:style w:type="character" w:customStyle="1" w:styleId="fontstyle01">
    <w:name w:val="fontstyle01"/>
    <w:basedOn w:val="DefaultParagraphFont"/>
    <w:rsid w:val="00954DD7"/>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4077">
      <w:bodyDiv w:val="1"/>
      <w:marLeft w:val="0"/>
      <w:marRight w:val="0"/>
      <w:marTop w:val="0"/>
      <w:marBottom w:val="0"/>
      <w:divBdr>
        <w:top w:val="none" w:sz="0" w:space="0" w:color="auto"/>
        <w:left w:val="none" w:sz="0" w:space="0" w:color="auto"/>
        <w:bottom w:val="none" w:sz="0" w:space="0" w:color="auto"/>
        <w:right w:val="none" w:sz="0" w:space="0" w:color="auto"/>
      </w:divBdr>
    </w:div>
    <w:div w:id="248586134">
      <w:bodyDiv w:val="1"/>
      <w:marLeft w:val="0"/>
      <w:marRight w:val="0"/>
      <w:marTop w:val="0"/>
      <w:marBottom w:val="0"/>
      <w:divBdr>
        <w:top w:val="none" w:sz="0" w:space="0" w:color="auto"/>
        <w:left w:val="none" w:sz="0" w:space="0" w:color="auto"/>
        <w:bottom w:val="none" w:sz="0" w:space="0" w:color="auto"/>
        <w:right w:val="none" w:sz="0" w:space="0" w:color="auto"/>
      </w:divBdr>
    </w:div>
    <w:div w:id="430905204">
      <w:bodyDiv w:val="1"/>
      <w:marLeft w:val="0"/>
      <w:marRight w:val="0"/>
      <w:marTop w:val="0"/>
      <w:marBottom w:val="0"/>
      <w:divBdr>
        <w:top w:val="none" w:sz="0" w:space="0" w:color="auto"/>
        <w:left w:val="none" w:sz="0" w:space="0" w:color="auto"/>
        <w:bottom w:val="none" w:sz="0" w:space="0" w:color="auto"/>
        <w:right w:val="none" w:sz="0" w:space="0" w:color="auto"/>
      </w:divBdr>
    </w:div>
    <w:div w:id="589126114">
      <w:bodyDiv w:val="1"/>
      <w:marLeft w:val="0"/>
      <w:marRight w:val="0"/>
      <w:marTop w:val="0"/>
      <w:marBottom w:val="0"/>
      <w:divBdr>
        <w:top w:val="none" w:sz="0" w:space="0" w:color="auto"/>
        <w:left w:val="none" w:sz="0" w:space="0" w:color="auto"/>
        <w:bottom w:val="none" w:sz="0" w:space="0" w:color="auto"/>
        <w:right w:val="none" w:sz="0" w:space="0" w:color="auto"/>
      </w:divBdr>
    </w:div>
    <w:div w:id="792290744">
      <w:bodyDiv w:val="1"/>
      <w:marLeft w:val="0"/>
      <w:marRight w:val="0"/>
      <w:marTop w:val="0"/>
      <w:marBottom w:val="0"/>
      <w:divBdr>
        <w:top w:val="none" w:sz="0" w:space="0" w:color="auto"/>
        <w:left w:val="none" w:sz="0" w:space="0" w:color="auto"/>
        <w:bottom w:val="none" w:sz="0" w:space="0" w:color="auto"/>
        <w:right w:val="none" w:sz="0" w:space="0" w:color="auto"/>
      </w:divBdr>
    </w:div>
    <w:div w:id="1032993915">
      <w:bodyDiv w:val="1"/>
      <w:marLeft w:val="0"/>
      <w:marRight w:val="0"/>
      <w:marTop w:val="0"/>
      <w:marBottom w:val="0"/>
      <w:divBdr>
        <w:top w:val="none" w:sz="0" w:space="0" w:color="auto"/>
        <w:left w:val="none" w:sz="0" w:space="0" w:color="auto"/>
        <w:bottom w:val="none" w:sz="0" w:space="0" w:color="auto"/>
        <w:right w:val="none" w:sz="0" w:space="0" w:color="auto"/>
      </w:divBdr>
    </w:div>
    <w:div w:id="1305695272">
      <w:bodyDiv w:val="1"/>
      <w:marLeft w:val="0"/>
      <w:marRight w:val="0"/>
      <w:marTop w:val="0"/>
      <w:marBottom w:val="0"/>
      <w:divBdr>
        <w:top w:val="none" w:sz="0" w:space="0" w:color="auto"/>
        <w:left w:val="none" w:sz="0" w:space="0" w:color="auto"/>
        <w:bottom w:val="none" w:sz="0" w:space="0" w:color="auto"/>
        <w:right w:val="none" w:sz="0" w:space="0" w:color="auto"/>
      </w:divBdr>
    </w:div>
    <w:div w:id="1930238206">
      <w:bodyDiv w:val="1"/>
      <w:marLeft w:val="0"/>
      <w:marRight w:val="0"/>
      <w:marTop w:val="0"/>
      <w:marBottom w:val="0"/>
      <w:divBdr>
        <w:top w:val="none" w:sz="0" w:space="0" w:color="auto"/>
        <w:left w:val="none" w:sz="0" w:space="0" w:color="auto"/>
        <w:bottom w:val="none" w:sz="0" w:space="0" w:color="auto"/>
        <w:right w:val="none" w:sz="0" w:space="0" w:color="auto"/>
      </w:divBdr>
    </w:div>
    <w:div w:id="205115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Le Tuan Anh</cp:lastModifiedBy>
  <cp:revision>24</cp:revision>
  <dcterms:created xsi:type="dcterms:W3CDTF">2025-12-29T07:59:00Z</dcterms:created>
  <dcterms:modified xsi:type="dcterms:W3CDTF">2026-03-20T08:58:00Z</dcterms:modified>
</cp:coreProperties>
</file>